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D6907" w14:textId="77777777" w:rsidR="00464D4E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БЕЛГОРОДСКАЯ ОБЛАСТЬ</w:t>
      </w:r>
    </w:p>
    <w:p w14:paraId="281332CC" w14:textId="77777777" w:rsidR="00464D4E" w:rsidRDefault="00000000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ЧЕРНЯНСКИЙ РАЙОН</w:t>
      </w:r>
    </w:p>
    <w:p w14:paraId="03907C54" w14:textId="72B8D712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FDF">
        <w:rPr>
          <w:noProof/>
        </w:rPr>
        <w:pict w14:anchorId="147BC3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51pt;visibility:visible;mso-wrap-style:square">
            <v:imagedata r:id="rId7" o:title=""/>
          </v:shape>
        </w:pict>
      </w:r>
    </w:p>
    <w:p w14:paraId="58FE492D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ЗЕМСКОЕ СОБРАНИЕ</w:t>
      </w:r>
    </w:p>
    <w:p w14:paraId="2E4A3910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БОЛЬШАНСКОГО СЕЛЬСКОГО ПОСЕЛЕНИЯ </w:t>
      </w:r>
    </w:p>
    <w:p w14:paraId="707BDBFF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 "ЧЕРНЯНСКИЙ РАЙОН"</w:t>
      </w:r>
    </w:p>
    <w:p w14:paraId="5AB3C6E3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БЕЛГОРОДСКОЙ ОБЛАСТИ</w:t>
      </w:r>
    </w:p>
    <w:p w14:paraId="3DE1D90B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C504806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E7DD87" w14:textId="77777777" w:rsidR="00464D4E" w:rsidRDefault="0000000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</w:p>
    <w:p w14:paraId="302A6B98" w14:textId="77777777" w:rsidR="00464D4E" w:rsidRDefault="00000000">
      <w:pPr>
        <w:tabs>
          <w:tab w:val="left" w:pos="6660"/>
        </w:tabs>
        <w:spacing w:after="0" w:line="240" w:lineRule="auto"/>
        <w:jc w:val="center"/>
        <w:rPr>
          <w:rFonts w:ascii="Times New Roman" w:hAnsi="Times New Roman"/>
          <w:b/>
          <w:bCs/>
          <w:spacing w:val="-20"/>
          <w:sz w:val="28"/>
          <w:szCs w:val="28"/>
        </w:rPr>
      </w:pPr>
      <w:r>
        <w:rPr>
          <w:rFonts w:ascii="Times New Roman" w:hAnsi="Times New Roman"/>
          <w:b/>
          <w:sz w:val="20"/>
          <w:szCs w:val="20"/>
        </w:rPr>
        <w:t>с. Большое</w:t>
      </w:r>
    </w:p>
    <w:p w14:paraId="666E811B" w14:textId="77777777" w:rsidR="00464D4E" w:rsidRDefault="00464D4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85BCF50" w14:textId="77777777" w:rsidR="00464D4E" w:rsidRDefault="00464D4E">
      <w:pPr>
        <w:tabs>
          <w:tab w:val="left" w:pos="9354"/>
        </w:tabs>
        <w:spacing w:after="0" w:line="240" w:lineRule="auto"/>
        <w:ind w:right="-186"/>
        <w:jc w:val="center"/>
        <w:rPr>
          <w:rFonts w:ascii="Times New Roman" w:hAnsi="Times New Roman"/>
          <w:b/>
          <w:sz w:val="28"/>
          <w:szCs w:val="28"/>
        </w:rPr>
      </w:pPr>
    </w:p>
    <w:p w14:paraId="352CF61F" w14:textId="77777777" w:rsidR="00464D4E" w:rsidRDefault="0000000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28 апреля 2025 г.          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                       № 9</w:t>
      </w:r>
    </w:p>
    <w:p w14:paraId="18EAD6BC" w14:textId="77777777" w:rsidR="00464D4E" w:rsidRDefault="00464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043CAB1D" w14:textId="77777777" w:rsidR="00464D4E" w:rsidRDefault="00464D4E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67D2F95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 xml:space="preserve">Об утверждении отчета об исполнении бюджета </w:t>
      </w:r>
    </w:p>
    <w:p w14:paraId="2B973BE0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</w:rPr>
        <w:t>Большанского сельского поселения за 2024 год</w:t>
      </w:r>
    </w:p>
    <w:p w14:paraId="63E0C48F" w14:textId="77777777" w:rsidR="00464D4E" w:rsidRDefault="00464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0E18707" w14:textId="77777777" w:rsidR="00464D4E" w:rsidRDefault="00464D4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705F2A8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соответствии со статьей 264.2 Бюджетного Кодекса Российской Федерации, Уставом Большанского сельского поселения муниципального района «Чернянский район» Белгородской области, земское собрание Большанского сельского поселения </w:t>
      </w:r>
      <w:r>
        <w:rPr>
          <w:rFonts w:ascii="Times New Roman" w:hAnsi="Times New Roman"/>
          <w:b/>
          <w:bCs/>
          <w:sz w:val="28"/>
          <w:szCs w:val="24"/>
        </w:rPr>
        <w:t>р е ш и л о</w:t>
      </w:r>
      <w:r>
        <w:rPr>
          <w:rFonts w:ascii="Times New Roman" w:hAnsi="Times New Roman"/>
          <w:sz w:val="28"/>
          <w:szCs w:val="24"/>
        </w:rPr>
        <w:t xml:space="preserve">: </w:t>
      </w:r>
    </w:p>
    <w:p w14:paraId="2A3AEC14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1. Утвердить отчет об исполнении бюджета Большанского сельского поселения (далее – бюджета поселения) за 2024 год по доходам в сумме 4 066,9 тыс. рублей, по расходам в сумме 3 975,7 тыс. рублей с превышением доходов над расходами (профицит бюджета) в сумме 91,2 тыс. рублей со следующими показателями:</w:t>
      </w:r>
    </w:p>
    <w:p w14:paraId="317F74F6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 поступлению доходов в бюджет поселения за 2024 год согласно приложению № 1 к настоящему решению;</w:t>
      </w:r>
    </w:p>
    <w:p w14:paraId="01B6D5F7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 распределению расходов бюджета поселения по разделам, подразделам, целевым статьям, виду функциональной классификации расходов бюджетов Российской Федерации за 2024 год согласно приложению № 2 к настоящему решению;</w:t>
      </w:r>
    </w:p>
    <w:p w14:paraId="5E3B1AFA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 ведомственной структуре расходов бюджета Большанского сельского поселения за 2024 год согласно приложению № 3 к настоящему решению;</w:t>
      </w:r>
    </w:p>
    <w:p w14:paraId="1C86D625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 распределению бюджетных ассигнований по целевым статьям (муниципальным программам) и непрограммным направлениям деятельности, группам видов расходов, разделам, подразделам классификации расходов бюджета за 2024 год согласно приложению № 4 к настоящему решению;</w:t>
      </w:r>
    </w:p>
    <w:p w14:paraId="7BD21471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по объему межбюджетных трансфертов Большанского сельского поселения, получаемые из других уровней бюджетной системы Российской Федерации за 2024 год согласно приложению № 5 к настоящему решению;</w:t>
      </w:r>
    </w:p>
    <w:p w14:paraId="45672C6F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lastRenderedPageBreak/>
        <w:t>- по внутренним источникам финансирования дефицита бюджета за 2024 год с</w:t>
      </w:r>
      <w:r>
        <w:rPr>
          <w:rFonts w:ascii="Times New Roman" w:hAnsi="Times New Roman"/>
          <w:sz w:val="28"/>
          <w:szCs w:val="28"/>
        </w:rPr>
        <w:t>огласно  приложению № 6 к настоящему решению.</w:t>
      </w:r>
    </w:p>
    <w:p w14:paraId="2220820E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опубликовать в сетевом издании «Приосколье 31» (https://gazeta-prioskolye.ru), обнародовать посредством размещения на информационных стендах в местах, определенных решением земского собрания Большанского сельского поселения и на официальном сайте органов местного самоуправления Большанского сельского поселения в информационно-телекоммуникационной сети «Интернет» (http://</w:t>
      </w:r>
      <w:r>
        <w:rPr>
          <w:rFonts w:ascii="Times New Roman" w:hAnsi="Times New Roman"/>
          <w:sz w:val="28"/>
          <w:szCs w:val="28"/>
          <w:lang w:val="en-US"/>
        </w:rPr>
        <w:t>bolshoe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r</w:t>
      </w:r>
      <w:r>
        <w:rPr>
          <w:rFonts w:ascii="Times New Roman" w:hAnsi="Times New Roman"/>
          <w:sz w:val="28"/>
          <w:szCs w:val="28"/>
        </w:rPr>
        <w:t>31.</w:t>
      </w:r>
      <w:r>
        <w:rPr>
          <w:rFonts w:ascii="Times New Roman" w:hAnsi="Times New Roman"/>
          <w:sz w:val="28"/>
          <w:szCs w:val="28"/>
          <w:lang w:val="en-US"/>
        </w:rPr>
        <w:t>gosweb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gosuslugi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ru</w:t>
      </w:r>
      <w:r>
        <w:rPr>
          <w:rFonts w:ascii="Times New Roman" w:hAnsi="Times New Roman"/>
          <w:sz w:val="28"/>
          <w:szCs w:val="28"/>
        </w:rPr>
        <w:t xml:space="preserve"> в порядке, предусмотренном Уставом Большанского сельского поселения.</w:t>
      </w:r>
    </w:p>
    <w:p w14:paraId="542A23DC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3. Настоящее решение вступает в силу со дня его официального опубликования.</w:t>
      </w:r>
    </w:p>
    <w:p w14:paraId="6FAE816A" w14:textId="77777777" w:rsidR="00464D4E" w:rsidRDefault="000000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4. Контроль за выполнением настоящего решения возложить на главу администрации Большанского сельского поселения Гребенникову И.В. </w:t>
      </w:r>
    </w:p>
    <w:p w14:paraId="14A7BF30" w14:textId="77777777" w:rsidR="00464D4E" w:rsidRDefault="00464D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25E5BB3" w14:textId="77777777" w:rsidR="00464D4E" w:rsidRDefault="00464D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8F08B89" w14:textId="77777777" w:rsidR="00464D4E" w:rsidRDefault="00464D4E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25F8BD" w14:textId="77777777" w:rsidR="00464D4E" w:rsidRDefault="00000000">
      <w:pPr>
        <w:pStyle w:val="2"/>
      </w:pPr>
      <w:r>
        <w:t>Глава Большанского</w:t>
      </w:r>
    </w:p>
    <w:p w14:paraId="2EC43FB5" w14:textId="77777777" w:rsidR="00464D4E" w:rsidRDefault="00000000">
      <w:pPr>
        <w:spacing w:after="0"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сельского поселения                                                                      Т.Н. Кравченко</w:t>
      </w:r>
    </w:p>
    <w:p w14:paraId="39CCBC73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7E665C5E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37F28520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DE9E394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40CCA57E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05F5AF04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3D47D092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071939A6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DC54927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449451AE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090E6B70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093C5865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B17D0B6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0BAED4E6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4D2A3BEB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8498155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6F38759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279C49A2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31C19FB3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C185351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7C413A97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D71AFE9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3D765DA1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00F2B731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7A6A9423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65C1EB8A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5ADB9380" w14:textId="77777777" w:rsidR="00464D4E" w:rsidRDefault="00464D4E">
      <w:pPr>
        <w:spacing w:after="0" w:line="240" w:lineRule="auto"/>
        <w:rPr>
          <w:b/>
          <w:bCs/>
          <w:sz w:val="28"/>
          <w:szCs w:val="28"/>
        </w:rPr>
      </w:pPr>
    </w:p>
    <w:p w14:paraId="34B6879E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1</w:t>
      </w:r>
    </w:p>
    <w:p w14:paraId="597D8460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Большанского сельского поселения</w:t>
      </w:r>
    </w:p>
    <w:p w14:paraId="3F4C37C2" w14:textId="77777777" w:rsidR="00464D4E" w:rsidRDefault="00000000">
      <w:pPr>
        <w:tabs>
          <w:tab w:val="left" w:pos="6804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28 апреля 2025 года № 9 </w:t>
      </w:r>
    </w:p>
    <w:p w14:paraId="6A03E1FE" w14:textId="77777777" w:rsidR="00464D4E" w:rsidRDefault="00464D4E">
      <w:pPr>
        <w:tabs>
          <w:tab w:val="left" w:pos="6804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14:paraId="3201C948" w14:textId="77777777" w:rsidR="00464D4E" w:rsidRDefault="00464D4E">
      <w:pPr>
        <w:tabs>
          <w:tab w:val="left" w:pos="6804"/>
        </w:tabs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14:paraId="09939A3D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ПОСТУПЛЕНИЕ ДОХОДОВ В БЮДЖЕТ АДМИНИСТРАЦИИ</w:t>
      </w:r>
    </w:p>
    <w:p w14:paraId="7E90C9C8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БОЛЬШАНСКОГО СЕЛЬСКОГО ПОСЕЛЕНИЯ ЗА 2024 ГОД</w:t>
      </w:r>
    </w:p>
    <w:tbl>
      <w:tblPr>
        <w:tblW w:w="9726" w:type="dxa"/>
        <w:tblLayout w:type="fixed"/>
        <w:tblLook w:val="00A0" w:firstRow="1" w:lastRow="0" w:firstColumn="1" w:lastColumn="0" w:noHBand="0" w:noVBand="0"/>
      </w:tblPr>
      <w:tblGrid>
        <w:gridCol w:w="1936"/>
        <w:gridCol w:w="1149"/>
        <w:gridCol w:w="607"/>
        <w:gridCol w:w="4509"/>
        <w:gridCol w:w="1525"/>
      </w:tblGrid>
      <w:tr w:rsidR="00464D4E" w14:paraId="168A08A3" w14:textId="77777777">
        <w:trPr>
          <w:gridAfter w:val="4"/>
          <w:wAfter w:w="7790" w:type="dxa"/>
          <w:trHeight w:val="255"/>
        </w:trPr>
        <w:tc>
          <w:tcPr>
            <w:tcW w:w="193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9A03A2" w14:textId="77777777" w:rsidR="00464D4E" w:rsidRDefault="00464D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D4E" w14:paraId="5E10DAB8" w14:textId="77777777">
        <w:trPr>
          <w:gridAfter w:val="2"/>
          <w:wAfter w:w="6034" w:type="dxa"/>
          <w:trHeight w:val="80"/>
        </w:trPr>
        <w:tc>
          <w:tcPr>
            <w:tcW w:w="193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87A2430" w14:textId="77777777" w:rsidR="00464D4E" w:rsidRDefault="00464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14:paraId="10CB3083" w14:textId="77777777" w:rsidR="00464D4E" w:rsidRDefault="00464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D4E" w14:paraId="69822A4A" w14:textId="77777777">
        <w:trPr>
          <w:trHeight w:val="49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7A3A97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A95E9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9FE78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                 за 2024 год</w:t>
            </w:r>
          </w:p>
        </w:tc>
      </w:tr>
      <w:tr w:rsidR="00464D4E" w14:paraId="56464F0E" w14:textId="77777777">
        <w:trPr>
          <w:trHeight w:val="25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D499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1C6D6F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5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F9F1DC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2 244,3</w:t>
            </w:r>
          </w:p>
        </w:tc>
      </w:tr>
      <w:tr w:rsidR="00464D4E" w14:paraId="29A97321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3BE4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B77CB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393B6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43,0</w:t>
            </w:r>
          </w:p>
        </w:tc>
      </w:tr>
      <w:tr w:rsidR="00464D4E" w14:paraId="716774DA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B28B1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08F8E02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47BE9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</w:tr>
      <w:tr w:rsidR="00464D4E" w14:paraId="629711B7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FAD2C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1 05 00000 00 0000 000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974A7E8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5A4F0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222,7</w:t>
            </w:r>
          </w:p>
        </w:tc>
      </w:tr>
      <w:tr w:rsidR="00464D4E" w14:paraId="57451050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8F869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1 05 03000 01 0000 110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2AA13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77F02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222,7</w:t>
            </w:r>
          </w:p>
        </w:tc>
      </w:tr>
      <w:tr w:rsidR="00464D4E" w14:paraId="08078A60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FA87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53F1AE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F6D2F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1 978,6</w:t>
            </w:r>
          </w:p>
        </w:tc>
      </w:tr>
      <w:tr w:rsidR="00464D4E" w14:paraId="100356BE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2D0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1 06 01030 10 0000 110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4C5099E5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2CC80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65,6</w:t>
            </w:r>
          </w:p>
        </w:tc>
      </w:tr>
      <w:tr w:rsidR="00464D4E" w14:paraId="23007346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37D7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1 06 06033 10 0000 110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90C174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5A51C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1 079,7</w:t>
            </w:r>
          </w:p>
        </w:tc>
      </w:tr>
      <w:tr w:rsidR="00464D4E" w14:paraId="4899925C" w14:textId="77777777">
        <w:trPr>
          <w:trHeight w:val="255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037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1 06 06043 10 0000 110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2B7FD0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7732D3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833,3</w:t>
            </w:r>
          </w:p>
        </w:tc>
      </w:tr>
      <w:tr w:rsidR="00464D4E" w14:paraId="52314FD8" w14:textId="77777777">
        <w:trPr>
          <w:trHeight w:val="142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B0EF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7E08EA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CCE521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2 244,3</w:t>
            </w:r>
          </w:p>
        </w:tc>
      </w:tr>
      <w:tr w:rsidR="00464D4E" w14:paraId="03C62A23" w14:textId="77777777">
        <w:trPr>
          <w:trHeight w:val="270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0F07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12A65E7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Безвозмездные перечисления из бюджетов других уровней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822B5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1 822,6</w:t>
            </w:r>
          </w:p>
        </w:tc>
      </w:tr>
      <w:tr w:rsidR="00464D4E" w14:paraId="556A7794" w14:textId="77777777">
        <w:trPr>
          <w:trHeight w:val="270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B3FA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2 02 16001 10 0000 150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5D5D9B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Дотации 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0CFD9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1 683,5</w:t>
            </w:r>
          </w:p>
        </w:tc>
      </w:tr>
      <w:tr w:rsidR="00464D4E" w14:paraId="1717CD89" w14:textId="77777777">
        <w:trPr>
          <w:trHeight w:val="270"/>
        </w:trPr>
        <w:tc>
          <w:tcPr>
            <w:tcW w:w="3085" w:type="dxa"/>
            <w:gridSpan w:val="2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A592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2 02 35118 10 0000 150</w:t>
            </w:r>
          </w:p>
        </w:tc>
        <w:tc>
          <w:tcPr>
            <w:tcW w:w="51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20BB3F0E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2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6EC8B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</w:t>
            </w:r>
          </w:p>
        </w:tc>
      </w:tr>
      <w:tr w:rsidR="00464D4E" w14:paraId="78DA0DE1" w14:textId="77777777">
        <w:trPr>
          <w:trHeight w:val="255"/>
        </w:trPr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4B03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5116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B586D8C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 ВСЕГО ДОХОДОВ ПО БЮДЖЕТУ</w:t>
            </w:r>
          </w:p>
        </w:tc>
        <w:tc>
          <w:tcPr>
            <w:tcW w:w="1525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A6F3F3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4 066,9</w:t>
            </w:r>
          </w:p>
        </w:tc>
      </w:tr>
    </w:tbl>
    <w:p w14:paraId="60536134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79C4FA74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14C929EE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045A579F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18E01F2B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69187522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6A528240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7A5BB67A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2B744F5F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2815BC77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64EBE99C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496DF158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19D0977C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725033B4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09DC816C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6B5DB79E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055A08C3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7DF9A373" w14:textId="77777777" w:rsidR="00464D4E" w:rsidRDefault="00464D4E" w:rsidP="007433C7">
      <w:pPr>
        <w:spacing w:after="0" w:line="240" w:lineRule="auto"/>
        <w:rPr>
          <w:rFonts w:ascii="Times New Roman" w:hAnsi="Times New Roman"/>
        </w:rPr>
      </w:pPr>
    </w:p>
    <w:p w14:paraId="6D007407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4570171F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2</w:t>
      </w:r>
    </w:p>
    <w:p w14:paraId="7833CD5C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Большанского сельского поселения</w:t>
      </w:r>
    </w:p>
    <w:p w14:paraId="765A3F19" w14:textId="77777777" w:rsidR="00464D4E" w:rsidRDefault="00000000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>от 28 апреля 2025 года № 9</w:t>
      </w:r>
    </w:p>
    <w:p w14:paraId="7F33ABDF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p w14:paraId="7C558BB6" w14:textId="77777777" w:rsidR="00464D4E" w:rsidRDefault="00464D4E">
      <w:pPr>
        <w:spacing w:after="0" w:line="240" w:lineRule="auto"/>
        <w:jc w:val="right"/>
        <w:rPr>
          <w:rFonts w:ascii="Times New Roman" w:hAnsi="Times New Roman"/>
        </w:rPr>
      </w:pPr>
    </w:p>
    <w:tbl>
      <w:tblPr>
        <w:tblW w:w="9784" w:type="dxa"/>
        <w:tblLayout w:type="fixed"/>
        <w:tblLook w:val="00A0" w:firstRow="1" w:lastRow="0" w:firstColumn="1" w:lastColumn="0" w:noHBand="0" w:noVBand="0"/>
      </w:tblPr>
      <w:tblGrid>
        <w:gridCol w:w="4360"/>
        <w:gridCol w:w="993"/>
        <w:gridCol w:w="929"/>
        <w:gridCol w:w="1488"/>
        <w:gridCol w:w="1057"/>
        <w:gridCol w:w="957"/>
      </w:tblGrid>
      <w:tr w:rsidR="00464D4E" w14:paraId="47687491" w14:textId="77777777">
        <w:trPr>
          <w:trHeight w:val="375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8DDAF2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Распределение расходов бюджета Большанского сельского</w:t>
            </w:r>
          </w:p>
          <w:p w14:paraId="6B94D2D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по разделам, подразделам функциональной</w:t>
            </w:r>
          </w:p>
        </w:tc>
      </w:tr>
      <w:tr w:rsidR="00464D4E" w14:paraId="51460F13" w14:textId="77777777">
        <w:trPr>
          <w:trHeight w:val="375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0D4CB40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классификации расходов бюджетов Российской Федерации</w:t>
            </w:r>
          </w:p>
          <w:p w14:paraId="52A2F96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за 2024 год</w:t>
            </w:r>
          </w:p>
        </w:tc>
      </w:tr>
      <w:tr w:rsidR="00464D4E" w14:paraId="7F019452" w14:textId="77777777">
        <w:trPr>
          <w:trHeight w:val="375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07BD2A04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4D4E" w14:paraId="01F34406" w14:textId="77777777">
        <w:trPr>
          <w:trHeight w:val="210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7AA408D1" w14:textId="77777777" w:rsidR="00464D4E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/тыс.рублей/</w:t>
            </w:r>
          </w:p>
        </w:tc>
      </w:tr>
      <w:tr w:rsidR="00464D4E" w14:paraId="140408A4" w14:textId="77777777">
        <w:trPr>
          <w:trHeight w:val="555"/>
        </w:trPr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544A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9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A8073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2A01F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88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9ABFB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5B9BEE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95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1DD5B4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Сумма</w:t>
            </w:r>
          </w:p>
        </w:tc>
      </w:tr>
      <w:tr w:rsidR="00464D4E" w14:paraId="1BF7A06F" w14:textId="77777777">
        <w:trPr>
          <w:trHeight w:val="37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C3E7C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86231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Arial CYR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FE0A57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DFA0A4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522A924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 w:cs="Arial CYR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BFA3B1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1701,2</w:t>
            </w:r>
          </w:p>
        </w:tc>
      </w:tr>
      <w:tr w:rsidR="00464D4E" w14:paraId="3E7B71D3" w14:textId="77777777">
        <w:trPr>
          <w:trHeight w:val="547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81B8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Функционирование Правительства Российской Федерации   местных администраций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C7169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BA287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AE80D9" w14:textId="77777777" w:rsidR="00464D4E" w:rsidRDefault="00464D4E">
            <w:pPr>
              <w:spacing w:after="0" w:line="240" w:lineRule="auto"/>
              <w:ind w:right="5015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91B9B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58F1DE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1701,2</w:t>
            </w:r>
          </w:p>
        </w:tc>
      </w:tr>
      <w:tr w:rsidR="00464D4E" w14:paraId="55A96848" w14:textId="77777777">
        <w:trPr>
          <w:trHeight w:val="76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80FF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Непрограммное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C38C3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E6915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B637AE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9990090000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6E826E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48E644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1701,2</w:t>
            </w:r>
          </w:p>
        </w:tc>
      </w:tr>
      <w:tr w:rsidR="00464D4E" w14:paraId="39BE0DB4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27B5B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132CC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1AA66A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131C92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FE8999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F1A7C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683,4</w:t>
            </w:r>
          </w:p>
        </w:tc>
      </w:tr>
      <w:tr w:rsidR="00464D4E" w14:paraId="6CB54271" w14:textId="77777777">
        <w:trPr>
          <w:trHeight w:val="76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83C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6BB3B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DA788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4FA9D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33773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72731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445,5</w:t>
            </w:r>
          </w:p>
        </w:tc>
      </w:tr>
      <w:tr w:rsidR="00464D4E" w14:paraId="045D0D8D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2DF24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F725B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6FD6A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8B51F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D41D5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7562D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464D4E" w14:paraId="74EDADFE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860F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6CAAE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CE4C49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F55EEE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B9FF6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88388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343,8</w:t>
            </w:r>
          </w:p>
        </w:tc>
      </w:tr>
      <w:tr w:rsidR="00464D4E" w14:paraId="6DA01B07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DB6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45576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360C1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87A9EC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29282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F567E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101,7</w:t>
            </w:r>
          </w:p>
        </w:tc>
      </w:tr>
      <w:tr w:rsidR="00464D4E" w14:paraId="0872BC16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BD2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C1B34E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C9355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0F55A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55601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554920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236,8</w:t>
            </w:r>
          </w:p>
        </w:tc>
      </w:tr>
      <w:tr w:rsidR="00464D4E" w14:paraId="3DCEA732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4B8B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ACEC2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EBCFF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96C52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160B0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B2360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236,8</w:t>
            </w:r>
          </w:p>
        </w:tc>
      </w:tr>
      <w:tr w:rsidR="00464D4E" w14:paraId="4C0E4285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0F30B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A8CA9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708AF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8F576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19F7E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48CDD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33,4</w:t>
            </w:r>
          </w:p>
        </w:tc>
      </w:tr>
      <w:tr w:rsidR="00464D4E" w14:paraId="5BF22EEF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BABC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7AB70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CB931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D7424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D179FD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5B344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203,4</w:t>
            </w:r>
          </w:p>
        </w:tc>
      </w:tr>
      <w:tr w:rsidR="00464D4E" w14:paraId="0F48B63E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FF732B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F22B7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7B1F6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57130D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6CD58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448288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1,1</w:t>
            </w:r>
          </w:p>
        </w:tc>
      </w:tr>
      <w:tr w:rsidR="00464D4E" w14:paraId="5992673E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164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58878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53195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6FFB7E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400E6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76A48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64D4E" w14:paraId="7CE309BD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A91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Уплата транспортного налога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организаций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55A81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1EA66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1E225F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9990090019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D76B3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38174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64D4E" w14:paraId="160CA5CB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981E9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F990F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3C802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0DE37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DB1627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EDC78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1 017,8</w:t>
            </w:r>
          </w:p>
        </w:tc>
      </w:tr>
      <w:tr w:rsidR="00464D4E" w14:paraId="3AEDB0F0" w14:textId="77777777">
        <w:trPr>
          <w:trHeight w:val="274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11A1C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939B4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B9F85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792F38" w14:textId="77777777" w:rsidR="00464D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155CB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292F5D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1 017,8</w:t>
            </w:r>
          </w:p>
        </w:tc>
      </w:tr>
      <w:tr w:rsidR="00464D4E" w14:paraId="5E38E1D6" w14:textId="77777777">
        <w:trPr>
          <w:trHeight w:val="253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9C8BE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870DE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2CE11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C4BDA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9990000410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9AB5D6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2BB7D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1 017,8</w:t>
            </w:r>
          </w:p>
        </w:tc>
      </w:tr>
      <w:tr w:rsidR="00464D4E" w14:paraId="4DCE704C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CBF0F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7A870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9A020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4DEB5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9990000410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A4A519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2886F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725,5</w:t>
            </w:r>
          </w:p>
        </w:tc>
      </w:tr>
      <w:tr w:rsidR="00464D4E" w14:paraId="69A9CE5F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6E0C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DA5C4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13FBA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EA9C49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9990000410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E7413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BE114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</w:tc>
      </w:tr>
      <w:tr w:rsidR="00464D4E" w14:paraId="67CDA849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FCD6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166DE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83917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7115F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9990000410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649AD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9427F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231,8</w:t>
            </w:r>
          </w:p>
        </w:tc>
      </w:tr>
      <w:tr w:rsidR="00464D4E" w14:paraId="4DF67181" w14:textId="77777777">
        <w:trPr>
          <w:trHeight w:val="247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E10B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A6F4BB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B9B5A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7B9F2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94F42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67DD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139,1</w:t>
            </w:r>
          </w:p>
        </w:tc>
      </w:tr>
      <w:tr w:rsidR="00464D4E" w14:paraId="0CE60359" w14:textId="77777777">
        <w:trPr>
          <w:trHeight w:val="647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D37E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Непрограммное направление деятельности «Реализация функций органов власти Большанского поселения»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05A0A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9F138C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1C22C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6F092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BE12D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139,1</w:t>
            </w:r>
          </w:p>
        </w:tc>
      </w:tr>
      <w:tr w:rsidR="00464D4E" w14:paraId="46F90D0E" w14:textId="77777777">
        <w:trPr>
          <w:trHeight w:val="690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323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Осуществление полномочий  по первичному воинскому учету на территориях, где отсутствуют военные комиссариаты в рамках внепрограммных расходов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6158D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9B193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22066D" w14:textId="77777777" w:rsidR="00464D4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5D6D9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641D79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139,1</w:t>
            </w:r>
          </w:p>
        </w:tc>
      </w:tr>
      <w:tr w:rsidR="00464D4E" w14:paraId="555DBDB6" w14:textId="77777777">
        <w:trPr>
          <w:trHeight w:val="70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6B152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7D6B7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904B1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9D4DE8" w14:textId="77777777" w:rsidR="00464D4E" w:rsidRDefault="0000000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C278A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9A669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121,7</w:t>
            </w:r>
          </w:p>
        </w:tc>
      </w:tr>
      <w:tr w:rsidR="00464D4E" w14:paraId="718C4519" w14:textId="77777777">
        <w:trPr>
          <w:trHeight w:val="274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3E4AF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A8C0D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7FA41C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BA7B6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1D386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5EF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464D4E" w14:paraId="03F473DC" w14:textId="77777777">
        <w:trPr>
          <w:trHeight w:val="119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3D275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DEDAE7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249FA0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096AE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571F0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CF8D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93,5</w:t>
            </w:r>
          </w:p>
        </w:tc>
      </w:tr>
      <w:tr w:rsidR="00464D4E" w14:paraId="706F70AE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D612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55627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AF8A1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5218F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3943F1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5A8F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28,2</w:t>
            </w:r>
          </w:p>
        </w:tc>
      </w:tr>
      <w:tr w:rsidR="00464D4E" w14:paraId="75DDAD86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2AD75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05513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A09CAF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BBC4E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27E096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C217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17,4</w:t>
            </w:r>
          </w:p>
        </w:tc>
      </w:tr>
      <w:tr w:rsidR="00464D4E" w14:paraId="61D17EFD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DAD9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316A9B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78FCF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8D476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1F912A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E9C5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464D4E" w14:paraId="46CA203F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9CA2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1E2BBD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24CB11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31DF7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561C8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0B05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464D4E" w14:paraId="78CE6DA4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E987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F62B54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D28CAA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6B1E11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6D3085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169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188,6</w:t>
            </w:r>
          </w:p>
        </w:tc>
      </w:tr>
      <w:tr w:rsidR="00464D4E" w14:paraId="5B8782D5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1973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Защита населения  и 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4A27C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E485F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F4F115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D198FB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6B3A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64D4E" w14:paraId="6FA33D66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30BCE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Большанского сельского поселения»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D8C34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C8C5A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E52598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405D31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3E48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64D4E" w14:paraId="39097D05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65E4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"Обеспечение безопасности  жизнедеятельности населения сельского поселения Большанского сельского поселения муниципальной программы "Устойчивое развитие сельской территорий Большанского сельского поселения Чернянского района Белгородской области 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8CD52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CD97C7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892937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EFEF51B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60DC34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64D4E" w14:paraId="39254231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DF6D1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мероприятие «Обеспечение пожарной безопасности»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C28D2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AD500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BE508E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01501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C94056D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5A0E95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64D4E" w14:paraId="1DFF9197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2EA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Подготовка населения 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F2EFF1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8FC704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76BBDE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0150120340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619259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38401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64D4E" w14:paraId="6A339556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2286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16524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45E974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DD53F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0150120340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EAB27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ACCB47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75,0</w:t>
            </w:r>
          </w:p>
        </w:tc>
      </w:tr>
      <w:tr w:rsidR="00464D4E" w14:paraId="12F73711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0438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DAFBB7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9B7F6B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180715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0150120340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78A076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54AD5C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64D4E" w14:paraId="4565E5E3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83482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D334F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A2F9F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5C283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0150120340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8065C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0CD774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64D4E" w14:paraId="51E2057D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12268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01F40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FBA15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683BB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0150129990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FC7205D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5315DA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113,6</w:t>
            </w:r>
          </w:p>
        </w:tc>
      </w:tr>
      <w:tr w:rsidR="00464D4E" w14:paraId="41CD9266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6CFE" w14:textId="77777777" w:rsidR="00464D4E" w:rsidRDefault="00000000">
            <w:pPr>
              <w:spacing w:after="0" w:line="240" w:lineRule="auto"/>
              <w:rPr>
                <w:rFonts w:cs="Arial CYR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9D72B4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A44F4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0826D1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0150129990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A0402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CA23D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113,6</w:t>
            </w:r>
          </w:p>
        </w:tc>
      </w:tr>
      <w:tr w:rsidR="00464D4E" w14:paraId="75870120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1BBD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12DC7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AA124B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0A45A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0150129990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C1E713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6EAB74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</w:tr>
      <w:tr w:rsidR="00464D4E" w14:paraId="1ECE0354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2801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662801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D9928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4D7358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0150129990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F2CAEB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37914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</w:tr>
      <w:tr w:rsidR="00464D4E" w14:paraId="6416E876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26496" w14:textId="77777777" w:rsidR="00464D4E" w:rsidRDefault="00000000">
            <w:pPr>
              <w:spacing w:after="0" w:line="240" w:lineRule="auto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9B9BBB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64150F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B889A4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29411C8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D3A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464D4E" w14:paraId="7FD67B90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0F08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Большанского сельского поселения»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792A7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85ED78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97EDD5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FD114B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D2BC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464D4E" w14:paraId="41CE92AC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3B92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AD3E6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400AF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F1E194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E67AC8E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3897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464D4E" w14:paraId="16D2F7C1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998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Основное мероприятие "Благоустройство территории Большанского сельского  поселения"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C5820C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EEE78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73539C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01101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FF74ECE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70CC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464D4E" w14:paraId="3A7F8648" w14:textId="77777777">
        <w:trPr>
          <w:trHeight w:val="106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7471" w14:textId="77777777" w:rsidR="00464D4E" w:rsidRDefault="00000000">
            <w:pPr>
              <w:spacing w:after="0" w:line="240" w:lineRule="auto"/>
              <w:rPr>
                <w:b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 (МБ)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BAD7E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DF9DCB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5950E8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0110120460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25A4347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BD3E18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464D4E" w14:paraId="0D617EDA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3F6A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040956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8AF9C3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4085B4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0110120460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A343C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B387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30,0</w:t>
            </w:r>
          </w:p>
        </w:tc>
      </w:tr>
      <w:tr w:rsidR="00464D4E" w14:paraId="7404F4D4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3A53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76666C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81DE6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3DBD6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0110120460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698FEC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3D02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4D4E" w14:paraId="32D921ED" w14:textId="77777777">
        <w:trPr>
          <w:trHeight w:val="212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15D9A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9E0CF0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07464D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C4E5A2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0110120460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E4C14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70B4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4D4E" w14:paraId="66A35128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474E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F775CB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12DC3F6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3C36D3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B4291D5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3E155B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1 916,8</w:t>
            </w:r>
          </w:p>
        </w:tc>
      </w:tr>
      <w:tr w:rsidR="00464D4E" w14:paraId="7752923F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D6465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B129A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C97663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388266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DEF752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66EE4F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1 916,8</w:t>
            </w:r>
          </w:p>
        </w:tc>
      </w:tr>
      <w:tr w:rsidR="00464D4E" w14:paraId="43EC7286" w14:textId="77777777">
        <w:trPr>
          <w:trHeight w:val="1383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175C5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9CFDC3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3FCEB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8E95CA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0110100000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B945247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4253EF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1 916,8</w:t>
            </w:r>
          </w:p>
        </w:tc>
      </w:tr>
      <w:tr w:rsidR="00464D4E" w14:paraId="192760C3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F269C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Благоустройство населенных пунктов в рамках подпрограммы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области».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ECFDA3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6F4612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83FECD6" w14:textId="77777777" w:rsidR="00464D4E" w:rsidRDefault="000000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76D9527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1FFB09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1 916,8</w:t>
            </w:r>
          </w:p>
        </w:tc>
      </w:tr>
      <w:tr w:rsidR="00464D4E" w14:paraId="73608D5E" w14:textId="77777777">
        <w:trPr>
          <w:trHeight w:val="191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7D7A2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5D81D9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EF33AF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429CFC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315BC9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3F1EEB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1469,7</w:t>
            </w:r>
          </w:p>
        </w:tc>
      </w:tr>
      <w:tr w:rsidR="00464D4E" w14:paraId="33BE8597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3EA4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9BFE3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3740EE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66D3B2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782B1E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BEF3B3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1469,7</w:t>
            </w:r>
          </w:p>
        </w:tc>
      </w:tr>
      <w:tr w:rsidR="00464D4E" w14:paraId="290DFD91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7D3F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02A6F1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6F5659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F47BC6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E12C39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0E7009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1469,7</w:t>
            </w:r>
          </w:p>
        </w:tc>
      </w:tr>
      <w:tr w:rsidR="00464D4E" w14:paraId="62BB1E6C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685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3F873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68337E7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A8725C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DC1CE0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447,1</w:t>
            </w:r>
          </w:p>
        </w:tc>
      </w:tr>
      <w:tr w:rsidR="00464D4E" w14:paraId="30CC8CB9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B0BFF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4580BA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50C3F39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0864AD3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956DEA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4A81F7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447,1</w:t>
            </w:r>
          </w:p>
        </w:tc>
      </w:tr>
      <w:tr w:rsidR="00464D4E" w14:paraId="63C687E8" w14:textId="77777777">
        <w:trPr>
          <w:trHeight w:val="255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6349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44D0A55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363A87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714296F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0110120010</w:t>
            </w: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22A7B69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831</w:t>
            </w: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17138AF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447,1</w:t>
            </w:r>
          </w:p>
        </w:tc>
      </w:tr>
      <w:tr w:rsidR="00464D4E" w14:paraId="5C577430" w14:textId="77777777">
        <w:trPr>
          <w:trHeight w:val="270"/>
        </w:trPr>
        <w:tc>
          <w:tcPr>
            <w:tcW w:w="4360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5258C43E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расходов по бюджету</w:t>
            </w:r>
          </w:p>
        </w:tc>
        <w:tc>
          <w:tcPr>
            <w:tcW w:w="99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26D6D1E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2AFFF5A3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87F2A9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01926596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684FE6D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3975,7</w:t>
            </w:r>
          </w:p>
        </w:tc>
      </w:tr>
      <w:tr w:rsidR="00464D4E" w14:paraId="03F27AFE" w14:textId="77777777">
        <w:trPr>
          <w:trHeight w:val="255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22112F94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85B07F4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74CBE2F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628E0CC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944D624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0D7E95C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2056CD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AEAAED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4DFFF45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050C43E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58577FC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58C2E2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43924C1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F43D2FD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801E357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B7B599F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629FA83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37C2D96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ED9D99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C3C2B6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4118892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B13BAE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D4B589B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E92F659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701651D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B90C687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C1CFD56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1AB673" w14:textId="77777777" w:rsidR="00464D4E" w:rsidRDefault="00464D4E" w:rsidP="007433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D61EB7" w14:textId="77777777" w:rsidR="00464D4E" w:rsidRDefault="00464D4E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09652129" w14:textId="77777777" w:rsidR="00464D4E" w:rsidRDefault="00000000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Приложение № 3</w:t>
            </w:r>
          </w:p>
          <w:p w14:paraId="07B5CABC" w14:textId="77777777" w:rsidR="00464D4E" w:rsidRDefault="00000000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 решению земского собрания Большанского сельского поселения</w:t>
            </w:r>
          </w:p>
          <w:p w14:paraId="642F418C" w14:textId="77777777" w:rsidR="00464D4E" w:rsidRDefault="00000000">
            <w:pPr>
              <w:spacing w:after="0" w:line="240" w:lineRule="auto"/>
              <w:ind w:left="5664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 28 апреля 2025 года № 9</w:t>
            </w:r>
          </w:p>
        </w:tc>
      </w:tr>
      <w:tr w:rsidR="00464D4E" w14:paraId="2AC943DC" w14:textId="77777777">
        <w:trPr>
          <w:trHeight w:val="255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</w:tcPr>
          <w:p w14:paraId="086521AB" w14:textId="77777777" w:rsidR="00464D4E" w:rsidRDefault="00464D4E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464D4E" w14:paraId="5EEDA607" w14:textId="77777777">
        <w:trPr>
          <w:trHeight w:val="375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063D253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Ведомственная структура </w:t>
            </w:r>
          </w:p>
          <w:p w14:paraId="72CA789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расходов бюджета Большанского сельского</w:t>
            </w:r>
          </w:p>
          <w:p w14:paraId="5C81141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поселения за 2024 год</w:t>
            </w:r>
          </w:p>
        </w:tc>
      </w:tr>
      <w:tr w:rsidR="00464D4E" w14:paraId="573A70B6" w14:textId="77777777">
        <w:trPr>
          <w:trHeight w:val="210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5E07404B" w14:textId="77777777" w:rsidR="00464D4E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/тыс.рублей/</w:t>
            </w:r>
          </w:p>
        </w:tc>
      </w:tr>
      <w:tr w:rsidR="00464D4E" w14:paraId="03D9C6CC" w14:textId="77777777">
        <w:trPr>
          <w:trHeight w:val="210"/>
        </w:trPr>
        <w:tc>
          <w:tcPr>
            <w:tcW w:w="9784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tbl>
            <w:tblPr>
              <w:tblW w:w="4894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25"/>
              <w:gridCol w:w="689"/>
              <w:gridCol w:w="687"/>
              <w:gridCol w:w="692"/>
              <w:gridCol w:w="1377"/>
              <w:gridCol w:w="756"/>
              <w:gridCol w:w="1029"/>
            </w:tblGrid>
            <w:tr w:rsidR="00464D4E" w14:paraId="485D5B06" w14:textId="77777777">
              <w:tc>
                <w:tcPr>
                  <w:tcW w:w="2205" w:type="pct"/>
                </w:tcPr>
                <w:p w14:paraId="7802CC6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Наименование</w:t>
                  </w:r>
                </w:p>
              </w:tc>
              <w:tc>
                <w:tcPr>
                  <w:tcW w:w="368" w:type="pct"/>
                </w:tcPr>
                <w:p w14:paraId="1E69A1C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Ведомство</w:t>
                  </w:r>
                </w:p>
              </w:tc>
              <w:tc>
                <w:tcPr>
                  <w:tcW w:w="367" w:type="pct"/>
                </w:tcPr>
                <w:p w14:paraId="556F447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Раздел</w:t>
                  </w:r>
                </w:p>
              </w:tc>
              <w:tc>
                <w:tcPr>
                  <w:tcW w:w="370" w:type="pct"/>
                </w:tcPr>
                <w:p w14:paraId="28A1D9B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Подраздел</w:t>
                  </w:r>
                </w:p>
              </w:tc>
              <w:tc>
                <w:tcPr>
                  <w:tcW w:w="736" w:type="pct"/>
                </w:tcPr>
                <w:p w14:paraId="642A884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Целевая статья</w:t>
                  </w:r>
                </w:p>
              </w:tc>
              <w:tc>
                <w:tcPr>
                  <w:tcW w:w="404" w:type="pct"/>
                </w:tcPr>
                <w:p w14:paraId="4EBA6E6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Вид расходов</w:t>
                  </w:r>
                </w:p>
              </w:tc>
              <w:tc>
                <w:tcPr>
                  <w:tcW w:w="550" w:type="pct"/>
                </w:tcPr>
                <w:p w14:paraId="612AF74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Сумма </w:t>
                  </w:r>
                </w:p>
              </w:tc>
            </w:tr>
            <w:tr w:rsidR="00464D4E" w14:paraId="15561783" w14:textId="77777777">
              <w:tc>
                <w:tcPr>
                  <w:tcW w:w="2205" w:type="pct"/>
                </w:tcPr>
                <w:p w14:paraId="4079D52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368" w:type="pct"/>
                </w:tcPr>
                <w:p w14:paraId="1CF379E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397B3D6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70" w:type="pct"/>
                </w:tcPr>
                <w:p w14:paraId="2DDADF53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40B6510A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2D4FB6F7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662ADC6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3 975,7</w:t>
                  </w:r>
                </w:p>
              </w:tc>
            </w:tr>
            <w:tr w:rsidR="00464D4E" w14:paraId="44F29F7E" w14:textId="77777777">
              <w:trPr>
                <w:trHeight w:val="711"/>
              </w:trPr>
              <w:tc>
                <w:tcPr>
                  <w:tcW w:w="2205" w:type="pct"/>
                </w:tcPr>
                <w:p w14:paraId="22D0C9FE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Администрация Большанского сельского поселения муниципального района «Чернянский район» Белгородской области</w:t>
                  </w:r>
                </w:p>
              </w:tc>
              <w:tc>
                <w:tcPr>
                  <w:tcW w:w="368" w:type="pct"/>
                </w:tcPr>
                <w:p w14:paraId="3EE1E11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A857563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70" w:type="pct"/>
                </w:tcPr>
                <w:p w14:paraId="6CF55A16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1B8DF967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30A59E30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5CB2730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3 975,7</w:t>
                  </w:r>
                </w:p>
              </w:tc>
            </w:tr>
            <w:tr w:rsidR="00464D4E" w14:paraId="3F8E2B47" w14:textId="77777777">
              <w:trPr>
                <w:trHeight w:val="279"/>
              </w:trPr>
              <w:tc>
                <w:tcPr>
                  <w:tcW w:w="2205" w:type="pct"/>
                </w:tcPr>
                <w:p w14:paraId="2ADD6C1B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368" w:type="pct"/>
                </w:tcPr>
                <w:p w14:paraId="0B891EA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669B42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4030FA95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320A0BBC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4670EA76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74DF8F6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1701,2</w:t>
                  </w:r>
                </w:p>
              </w:tc>
            </w:tr>
            <w:tr w:rsidR="00464D4E" w14:paraId="624E85ED" w14:textId="77777777">
              <w:tc>
                <w:tcPr>
                  <w:tcW w:w="2205" w:type="pct"/>
                </w:tcPr>
                <w:p w14:paraId="4C1F252C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368" w:type="pct"/>
                </w:tcPr>
                <w:p w14:paraId="61E1F5C7" w14:textId="77777777" w:rsidR="00464D4E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49EC99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4AA911E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531FC505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04D63A52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298805A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1701,2</w:t>
                  </w:r>
                </w:p>
              </w:tc>
            </w:tr>
            <w:tr w:rsidR="00464D4E" w14:paraId="0FA3EC08" w14:textId="77777777">
              <w:tc>
                <w:tcPr>
                  <w:tcW w:w="2205" w:type="pct"/>
                </w:tcPr>
                <w:p w14:paraId="7974CB42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368" w:type="pct"/>
                </w:tcPr>
                <w:p w14:paraId="10A68DF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0A171F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2C9E92E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5A77B21D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04" w:type="pct"/>
                </w:tcPr>
                <w:p w14:paraId="3CF8F3D4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35AED81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1701,2</w:t>
                  </w:r>
                </w:p>
              </w:tc>
            </w:tr>
            <w:tr w:rsidR="00464D4E" w14:paraId="2E57F05B" w14:textId="77777777">
              <w:trPr>
                <w:gridAfter w:val="1"/>
                <w:wAfter w:w="1060" w:type="dxa"/>
              </w:trPr>
              <w:tc>
                <w:tcPr>
                  <w:tcW w:w="2205" w:type="pct"/>
                </w:tcPr>
                <w:p w14:paraId="1EA298F2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Обеспечение функций органов местного самоуправления по функционированию представительных органов муниципальных образований в рамках непрограммных расходов</w:t>
                  </w:r>
                </w:p>
              </w:tc>
              <w:tc>
                <w:tcPr>
                  <w:tcW w:w="368" w:type="pct"/>
                </w:tcPr>
                <w:p w14:paraId="5ED22B9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67" w:type="pct"/>
                </w:tcPr>
                <w:p w14:paraId="3FDE479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4D6D7DF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736" w:type="pct"/>
                </w:tcPr>
                <w:p w14:paraId="7C864E35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4773538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683,4</w:t>
                  </w:r>
                </w:p>
              </w:tc>
            </w:tr>
            <w:tr w:rsidR="00464D4E" w14:paraId="7E850D38" w14:textId="77777777">
              <w:tc>
                <w:tcPr>
                  <w:tcW w:w="2205" w:type="pct"/>
                </w:tcPr>
                <w:p w14:paraId="7EACA121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Расходы на выплату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368" w:type="pct"/>
                </w:tcPr>
                <w:p w14:paraId="3FAE7988" w14:textId="77777777" w:rsidR="00464D4E" w:rsidRDefault="00000000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3792AB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7A67FC2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0240556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791A35E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0" w:type="pct"/>
                </w:tcPr>
                <w:p w14:paraId="7D92A9B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445,5</w:t>
                  </w:r>
                </w:p>
              </w:tc>
            </w:tr>
            <w:tr w:rsidR="00464D4E" w14:paraId="3EA116A7" w14:textId="77777777">
              <w:trPr>
                <w:trHeight w:val="205"/>
              </w:trPr>
              <w:tc>
                <w:tcPr>
                  <w:tcW w:w="2205" w:type="pct"/>
                </w:tcPr>
                <w:p w14:paraId="51590B6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368" w:type="pct"/>
                </w:tcPr>
                <w:p w14:paraId="6017B4E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0883E22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4686C82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3BB97AE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55ACB7A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0" w:type="pct"/>
                </w:tcPr>
                <w:p w14:paraId="5E0D487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445,5</w:t>
                  </w:r>
                </w:p>
              </w:tc>
            </w:tr>
            <w:tr w:rsidR="00464D4E" w14:paraId="4B37E1B4" w14:textId="77777777">
              <w:trPr>
                <w:trHeight w:val="283"/>
              </w:trPr>
              <w:tc>
                <w:tcPr>
                  <w:tcW w:w="2205" w:type="pct"/>
                </w:tcPr>
                <w:p w14:paraId="44EEEB52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68" w:type="pct"/>
                </w:tcPr>
                <w:p w14:paraId="1CC67CC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05ADF64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7DCCB6C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318E20E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34921C8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550" w:type="pct"/>
                </w:tcPr>
                <w:p w14:paraId="645C7D1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343,8</w:t>
                  </w:r>
                </w:p>
              </w:tc>
            </w:tr>
            <w:tr w:rsidR="00464D4E" w14:paraId="50E51CC7" w14:textId="77777777">
              <w:trPr>
                <w:trHeight w:val="167"/>
              </w:trPr>
              <w:tc>
                <w:tcPr>
                  <w:tcW w:w="2205" w:type="pct"/>
                </w:tcPr>
                <w:p w14:paraId="39DA8404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368" w:type="pct"/>
                </w:tcPr>
                <w:p w14:paraId="0F076E3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B1AEE0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432A13B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4042AAB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589C35E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550" w:type="pct"/>
                </w:tcPr>
                <w:p w14:paraId="7BCBB4D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101,7</w:t>
                  </w:r>
                </w:p>
              </w:tc>
            </w:tr>
            <w:tr w:rsidR="00464D4E" w14:paraId="3A5C5295" w14:textId="77777777">
              <w:tc>
                <w:tcPr>
                  <w:tcW w:w="2205" w:type="pct"/>
                </w:tcPr>
                <w:p w14:paraId="008DF09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68" w:type="pct"/>
                </w:tcPr>
                <w:p w14:paraId="605277D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6CD31E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190131D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5DE17EF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2ED0814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0" w:type="pct"/>
                </w:tcPr>
                <w:p w14:paraId="0FFB64F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236,8</w:t>
                  </w:r>
                </w:p>
              </w:tc>
            </w:tr>
            <w:tr w:rsidR="00464D4E" w14:paraId="692F0130" w14:textId="77777777">
              <w:tc>
                <w:tcPr>
                  <w:tcW w:w="2205" w:type="pct"/>
                </w:tcPr>
                <w:p w14:paraId="02D90097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59F847E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4EAE80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62D3F1C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77EEBFE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1D44B04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50" w:type="pct"/>
                </w:tcPr>
                <w:p w14:paraId="6F2B3F7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236,8</w:t>
                  </w:r>
                </w:p>
              </w:tc>
            </w:tr>
            <w:tr w:rsidR="00464D4E" w14:paraId="0060AE40" w14:textId="77777777">
              <w:trPr>
                <w:gridAfter w:val="1"/>
                <w:wAfter w:w="1060" w:type="dxa"/>
              </w:trPr>
              <w:tc>
                <w:tcPr>
                  <w:tcW w:w="2205" w:type="pct"/>
                </w:tcPr>
                <w:p w14:paraId="4B4D6E92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Закупка товаров, работ и услуг в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сфере информационно-коммуникационных технологий</w:t>
                  </w:r>
                </w:p>
              </w:tc>
              <w:tc>
                <w:tcPr>
                  <w:tcW w:w="368" w:type="pct"/>
                </w:tcPr>
                <w:p w14:paraId="7497B29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367" w:type="pct"/>
                </w:tcPr>
                <w:p w14:paraId="7AAB966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23B70E1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0090019</w:t>
                  </w:r>
                </w:p>
              </w:tc>
              <w:tc>
                <w:tcPr>
                  <w:tcW w:w="736" w:type="pct"/>
                </w:tcPr>
                <w:p w14:paraId="40A48C9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242</w:t>
                  </w:r>
                </w:p>
              </w:tc>
              <w:tc>
                <w:tcPr>
                  <w:tcW w:w="404" w:type="pct"/>
                </w:tcPr>
                <w:p w14:paraId="03B2E0A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33,4</w:t>
                  </w:r>
                </w:p>
              </w:tc>
            </w:tr>
            <w:tr w:rsidR="00464D4E" w14:paraId="5CBCA3F9" w14:textId="77777777">
              <w:tc>
                <w:tcPr>
                  <w:tcW w:w="2205" w:type="pct"/>
                </w:tcPr>
                <w:p w14:paraId="1809895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40E6C25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FBB90B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09AB45C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0AA0847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4B0774C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550" w:type="pct"/>
                </w:tcPr>
                <w:p w14:paraId="7818713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203,4</w:t>
                  </w:r>
                </w:p>
              </w:tc>
            </w:tr>
            <w:tr w:rsidR="00464D4E" w14:paraId="3A406B7C" w14:textId="77777777">
              <w:tc>
                <w:tcPr>
                  <w:tcW w:w="2205" w:type="pct"/>
                </w:tcPr>
                <w:p w14:paraId="4BEB627F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368" w:type="pct"/>
                </w:tcPr>
                <w:p w14:paraId="202E703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093ABC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2C32855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2931C7A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75C506D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0" w:type="pct"/>
                </w:tcPr>
                <w:p w14:paraId="22A54B2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1,1</w:t>
                  </w:r>
                </w:p>
              </w:tc>
            </w:tr>
            <w:tr w:rsidR="00464D4E" w14:paraId="6DCF255C" w14:textId="77777777">
              <w:trPr>
                <w:gridAfter w:val="1"/>
                <w:wAfter w:w="1060" w:type="dxa"/>
              </w:trPr>
              <w:tc>
                <w:tcPr>
                  <w:tcW w:w="2205" w:type="pct"/>
                </w:tcPr>
                <w:p w14:paraId="546851DB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368" w:type="pct"/>
                </w:tcPr>
                <w:p w14:paraId="4119284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D2B374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7DF5B3C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736" w:type="pct"/>
                </w:tcPr>
                <w:p w14:paraId="55FED0A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404" w:type="pct"/>
                </w:tcPr>
                <w:p w14:paraId="2B977E2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</w:tr>
            <w:tr w:rsidR="00464D4E" w14:paraId="044B92D6" w14:textId="77777777">
              <w:tc>
                <w:tcPr>
                  <w:tcW w:w="2205" w:type="pct"/>
                </w:tcPr>
                <w:p w14:paraId="3ED9250C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Уплата прочих налогов</w:t>
                  </w:r>
                </w:p>
              </w:tc>
              <w:tc>
                <w:tcPr>
                  <w:tcW w:w="368" w:type="pct"/>
                </w:tcPr>
                <w:p w14:paraId="2B6F031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CD773D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5084903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089D914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9990090019</w:t>
                  </w:r>
                </w:p>
              </w:tc>
              <w:tc>
                <w:tcPr>
                  <w:tcW w:w="404" w:type="pct"/>
                </w:tcPr>
                <w:p w14:paraId="1FDA4D7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852</w:t>
                  </w:r>
                </w:p>
              </w:tc>
              <w:tc>
                <w:tcPr>
                  <w:tcW w:w="550" w:type="pct"/>
                </w:tcPr>
                <w:p w14:paraId="14D9D84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1,1</w:t>
                  </w:r>
                </w:p>
              </w:tc>
            </w:tr>
            <w:tr w:rsidR="00464D4E" w14:paraId="3F5A7A5E" w14:textId="77777777">
              <w:trPr>
                <w:gridAfter w:val="1"/>
                <w:wAfter w:w="1060" w:type="dxa"/>
              </w:trPr>
              <w:tc>
                <w:tcPr>
                  <w:tcW w:w="2205" w:type="pct"/>
                </w:tcPr>
                <w:p w14:paraId="624CCA32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Обеспечение функций органов местного самоуправления по функционированию органов местного самоуправления (главы сельских поселений) в рамках внепрограммных расходов</w:t>
                  </w:r>
                </w:p>
              </w:tc>
              <w:tc>
                <w:tcPr>
                  <w:tcW w:w="368" w:type="pct"/>
                </w:tcPr>
                <w:p w14:paraId="36F5D1A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0F79E12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51C00A1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4F50A5B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04" w:type="pct"/>
                </w:tcPr>
                <w:p w14:paraId="63F1691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1017,8</w:t>
                  </w:r>
                </w:p>
              </w:tc>
            </w:tr>
            <w:tr w:rsidR="00464D4E" w14:paraId="62D13774" w14:textId="77777777">
              <w:tc>
                <w:tcPr>
                  <w:tcW w:w="2205" w:type="pct"/>
                </w:tcPr>
                <w:p w14:paraId="0D15332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Расходы на выплату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368" w:type="pct"/>
                </w:tcPr>
                <w:p w14:paraId="0158323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F8A3F2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65A6256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31F571B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04" w:type="pct"/>
                </w:tcPr>
                <w:p w14:paraId="301754F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0" w:type="pct"/>
                </w:tcPr>
                <w:p w14:paraId="0A22598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1017,8</w:t>
                  </w:r>
                </w:p>
              </w:tc>
            </w:tr>
            <w:tr w:rsidR="00464D4E" w14:paraId="54B55782" w14:textId="77777777">
              <w:tc>
                <w:tcPr>
                  <w:tcW w:w="2205" w:type="pct"/>
                </w:tcPr>
                <w:p w14:paraId="0F494BD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выплату персоналу</w:t>
                  </w:r>
                </w:p>
              </w:tc>
              <w:tc>
                <w:tcPr>
                  <w:tcW w:w="368" w:type="pct"/>
                </w:tcPr>
                <w:p w14:paraId="09EE28E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10A4048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7F4F7ED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27C30F3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04" w:type="pct"/>
                </w:tcPr>
                <w:p w14:paraId="012AD77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0" w:type="pct"/>
                </w:tcPr>
                <w:p w14:paraId="6397E19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1017,8</w:t>
                  </w:r>
                </w:p>
              </w:tc>
            </w:tr>
            <w:tr w:rsidR="00464D4E" w14:paraId="7D2A513D" w14:textId="77777777">
              <w:tc>
                <w:tcPr>
                  <w:tcW w:w="2205" w:type="pct"/>
                </w:tcPr>
                <w:p w14:paraId="4BEB07BE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68" w:type="pct"/>
                </w:tcPr>
                <w:p w14:paraId="1294E4F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5214CA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1987340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72E2FC2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04" w:type="pct"/>
                </w:tcPr>
                <w:p w14:paraId="08F1472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550" w:type="pct"/>
                </w:tcPr>
                <w:p w14:paraId="2B447AD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725,5</w:t>
                  </w:r>
                </w:p>
              </w:tc>
            </w:tr>
            <w:tr w:rsidR="00464D4E" w14:paraId="7EDC697E" w14:textId="77777777">
              <w:tc>
                <w:tcPr>
                  <w:tcW w:w="2205" w:type="pct"/>
                </w:tcPr>
                <w:p w14:paraId="5B7B9302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выплаты персоналу государственных (муниципальных) органов, за исключением фонда оплаты труда</w:t>
                  </w:r>
                </w:p>
              </w:tc>
              <w:tc>
                <w:tcPr>
                  <w:tcW w:w="368" w:type="pct"/>
                </w:tcPr>
                <w:p w14:paraId="2EC3ABB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39E515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0BA408C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2EF138F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04" w:type="pct"/>
                </w:tcPr>
                <w:p w14:paraId="77226B6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122</w:t>
                  </w:r>
                </w:p>
              </w:tc>
              <w:tc>
                <w:tcPr>
                  <w:tcW w:w="550" w:type="pct"/>
                </w:tcPr>
                <w:p w14:paraId="7E7F90A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60,5</w:t>
                  </w:r>
                </w:p>
              </w:tc>
            </w:tr>
            <w:tr w:rsidR="00464D4E" w14:paraId="759A3C39" w14:textId="77777777">
              <w:tc>
                <w:tcPr>
                  <w:tcW w:w="2205" w:type="pct"/>
                </w:tcPr>
                <w:p w14:paraId="68C81476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      </w:r>
                </w:p>
              </w:tc>
              <w:tc>
                <w:tcPr>
                  <w:tcW w:w="368" w:type="pct"/>
                </w:tcPr>
                <w:p w14:paraId="5EC5DF4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813ED5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370" w:type="pct"/>
                </w:tcPr>
                <w:p w14:paraId="5F857CD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36" w:type="pct"/>
                </w:tcPr>
                <w:p w14:paraId="1F14556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9990000410</w:t>
                  </w:r>
                </w:p>
              </w:tc>
              <w:tc>
                <w:tcPr>
                  <w:tcW w:w="404" w:type="pct"/>
                </w:tcPr>
                <w:p w14:paraId="6A1DE4F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550" w:type="pct"/>
                </w:tcPr>
                <w:p w14:paraId="17E6355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231,8</w:t>
                  </w:r>
                </w:p>
              </w:tc>
            </w:tr>
            <w:tr w:rsidR="00464D4E" w14:paraId="6EBF9114" w14:textId="77777777">
              <w:tc>
                <w:tcPr>
                  <w:tcW w:w="2205" w:type="pct"/>
                </w:tcPr>
                <w:p w14:paraId="3905582F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оборона</w:t>
                  </w:r>
                </w:p>
              </w:tc>
              <w:tc>
                <w:tcPr>
                  <w:tcW w:w="368" w:type="pct"/>
                </w:tcPr>
                <w:p w14:paraId="1D14D81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3B3D6F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654A4999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6DF64F31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1D48F820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136397B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139,1</w:t>
                  </w:r>
                </w:p>
              </w:tc>
            </w:tr>
            <w:tr w:rsidR="00464D4E" w14:paraId="5994841C" w14:textId="77777777">
              <w:tc>
                <w:tcPr>
                  <w:tcW w:w="2205" w:type="pct"/>
                </w:tcPr>
                <w:p w14:paraId="462DB16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Реализация функций органов власти Большанского сельского поселения»</w:t>
                  </w:r>
                </w:p>
              </w:tc>
              <w:tc>
                <w:tcPr>
                  <w:tcW w:w="368" w:type="pct"/>
                </w:tcPr>
                <w:p w14:paraId="61FC00C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1BB7BBC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72AA713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0FC63B3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</w:t>
                  </w:r>
                </w:p>
              </w:tc>
              <w:tc>
                <w:tcPr>
                  <w:tcW w:w="404" w:type="pct"/>
                </w:tcPr>
                <w:p w14:paraId="42DAD771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6087ECCE" w14:textId="77777777" w:rsidR="00464D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139,1</w:t>
                  </w:r>
                </w:p>
              </w:tc>
            </w:tr>
            <w:tr w:rsidR="00464D4E" w14:paraId="23947090" w14:textId="77777777">
              <w:trPr>
                <w:trHeight w:val="249"/>
              </w:trPr>
              <w:tc>
                <w:tcPr>
                  <w:tcW w:w="2205" w:type="pct"/>
                </w:tcPr>
                <w:p w14:paraId="319D07E1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Иные непрограммные мероприятия</w:t>
                  </w:r>
                </w:p>
              </w:tc>
              <w:tc>
                <w:tcPr>
                  <w:tcW w:w="368" w:type="pct"/>
                </w:tcPr>
                <w:p w14:paraId="7044172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F3A34B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7706791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36" w:type="pct"/>
                </w:tcPr>
                <w:p w14:paraId="4E609BB5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</w:t>
                  </w:r>
                </w:p>
              </w:tc>
              <w:tc>
                <w:tcPr>
                  <w:tcW w:w="404" w:type="pct"/>
                </w:tcPr>
                <w:p w14:paraId="6B4250AF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6A1E32E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139,1</w:t>
                  </w:r>
                </w:p>
              </w:tc>
            </w:tr>
            <w:tr w:rsidR="00464D4E" w14:paraId="4261914F" w14:textId="77777777">
              <w:tc>
                <w:tcPr>
                  <w:tcW w:w="2205" w:type="pct"/>
                </w:tcPr>
                <w:p w14:paraId="10AEFC36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Осуществление полномочий  по первичному воинскому учету на территориях, где отсутствуют военные комиссариаты в рамках внепрограммных расходов</w:t>
                  </w:r>
                </w:p>
              </w:tc>
              <w:tc>
                <w:tcPr>
                  <w:tcW w:w="368" w:type="pct"/>
                </w:tcPr>
                <w:p w14:paraId="240E6A6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815A40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51425E8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7A30836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322D1E7E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07F7A42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139,1</w:t>
                  </w:r>
                </w:p>
              </w:tc>
            </w:tr>
            <w:tr w:rsidR="00464D4E" w14:paraId="004E75E0" w14:textId="77777777">
              <w:tc>
                <w:tcPr>
                  <w:tcW w:w="2205" w:type="pct"/>
                </w:tcPr>
                <w:p w14:paraId="34106A6D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функций государственными органами, казенными учреждениями, органами управления</w:t>
                  </w:r>
                </w:p>
              </w:tc>
              <w:tc>
                <w:tcPr>
                  <w:tcW w:w="368" w:type="pct"/>
                </w:tcPr>
                <w:p w14:paraId="74CFB28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F02056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6B96C23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11A6C5B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45FB439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550" w:type="pct"/>
                </w:tcPr>
                <w:p w14:paraId="535BB57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121,7</w:t>
                  </w:r>
                </w:p>
              </w:tc>
            </w:tr>
            <w:tr w:rsidR="00464D4E" w14:paraId="6A29FF64" w14:textId="77777777">
              <w:tc>
                <w:tcPr>
                  <w:tcW w:w="2205" w:type="pct"/>
                </w:tcPr>
                <w:p w14:paraId="5D0CB05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Расходы на выплату персоналу</w:t>
                  </w:r>
                </w:p>
              </w:tc>
              <w:tc>
                <w:tcPr>
                  <w:tcW w:w="368" w:type="pct"/>
                </w:tcPr>
                <w:p w14:paraId="4AD612F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11A32EC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3C4765D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1A1A83C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063E5C9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550" w:type="pct"/>
                </w:tcPr>
                <w:p w14:paraId="2173950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121,7</w:t>
                  </w:r>
                </w:p>
              </w:tc>
            </w:tr>
            <w:tr w:rsidR="00464D4E" w14:paraId="40484FDF" w14:textId="77777777">
              <w:tc>
                <w:tcPr>
                  <w:tcW w:w="2205" w:type="pct"/>
                </w:tcPr>
                <w:p w14:paraId="6837A034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Фонд оплаты труда и страховые взносы</w:t>
                  </w:r>
                </w:p>
              </w:tc>
              <w:tc>
                <w:tcPr>
                  <w:tcW w:w="368" w:type="pct"/>
                </w:tcPr>
                <w:p w14:paraId="3909D4E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939EFA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4EAC6B1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4794D70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340AE01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121</w:t>
                  </w:r>
                </w:p>
              </w:tc>
              <w:tc>
                <w:tcPr>
                  <w:tcW w:w="550" w:type="pct"/>
                </w:tcPr>
                <w:p w14:paraId="2042DDE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93,5</w:t>
                  </w:r>
                </w:p>
              </w:tc>
            </w:tr>
            <w:tr w:rsidR="00464D4E" w14:paraId="2C5B474A" w14:textId="77777777">
              <w:tc>
                <w:tcPr>
                  <w:tcW w:w="2205" w:type="pct"/>
                </w:tcPr>
                <w:p w14:paraId="312CED23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Взносы по обязательному социальному страхованию на выплаты денежного содержания  и иные выплаты работникам государственных органов</w:t>
                  </w:r>
                </w:p>
              </w:tc>
              <w:tc>
                <w:tcPr>
                  <w:tcW w:w="368" w:type="pct"/>
                </w:tcPr>
                <w:p w14:paraId="23922A5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96FF2A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16BD95D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022B0FE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490E223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</w:t>
                  </w:r>
                </w:p>
              </w:tc>
              <w:tc>
                <w:tcPr>
                  <w:tcW w:w="550" w:type="pct"/>
                </w:tcPr>
                <w:p w14:paraId="3E43067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28,2</w:t>
                  </w:r>
                </w:p>
              </w:tc>
            </w:tr>
            <w:tr w:rsidR="00464D4E" w14:paraId="223396E3" w14:textId="77777777">
              <w:trPr>
                <w:trHeight w:val="159"/>
              </w:trPr>
              <w:tc>
                <w:tcPr>
                  <w:tcW w:w="2205" w:type="pct"/>
                </w:tcPr>
                <w:p w14:paraId="44CAAFBC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68" w:type="pct"/>
                </w:tcPr>
                <w:p w14:paraId="2EC48E9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59E579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66944DC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627864B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3FBBCA3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0" w:type="pct"/>
                </w:tcPr>
                <w:p w14:paraId="224A949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17,4</w:t>
                  </w:r>
                </w:p>
              </w:tc>
            </w:tr>
            <w:tr w:rsidR="00464D4E" w14:paraId="0D9C62B7" w14:textId="77777777">
              <w:trPr>
                <w:trHeight w:val="329"/>
              </w:trPr>
              <w:tc>
                <w:tcPr>
                  <w:tcW w:w="2205" w:type="pct"/>
                </w:tcPr>
                <w:p w14:paraId="30304C1F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47E509F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8BB43B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03224D5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55FD54A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72A63D6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50" w:type="pct"/>
                  <w:vAlign w:val="center"/>
                </w:tcPr>
                <w:p w14:paraId="6E8F618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17,4</w:t>
                  </w:r>
                </w:p>
              </w:tc>
            </w:tr>
            <w:tr w:rsidR="00464D4E" w14:paraId="156255D0" w14:textId="77777777">
              <w:tc>
                <w:tcPr>
                  <w:tcW w:w="2205" w:type="pct"/>
                </w:tcPr>
                <w:p w14:paraId="4383B9A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2F763E3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63CC7A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370" w:type="pct"/>
                </w:tcPr>
                <w:p w14:paraId="44C5049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554D553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9990051180</w:t>
                  </w:r>
                </w:p>
              </w:tc>
              <w:tc>
                <w:tcPr>
                  <w:tcW w:w="404" w:type="pct"/>
                </w:tcPr>
                <w:p w14:paraId="12CBFD3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550" w:type="pct"/>
                </w:tcPr>
                <w:p w14:paraId="36BD408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17,4</w:t>
                  </w:r>
                </w:p>
              </w:tc>
            </w:tr>
            <w:tr w:rsidR="00464D4E" w14:paraId="45906520" w14:textId="77777777">
              <w:tc>
                <w:tcPr>
                  <w:tcW w:w="2205" w:type="pct"/>
                </w:tcPr>
                <w:p w14:paraId="7882D85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368" w:type="pct"/>
                </w:tcPr>
                <w:p w14:paraId="4EB1676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06D8BB7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439C0D3C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54B48432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2C40645B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3D56CA0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188,6</w:t>
                  </w:r>
                </w:p>
              </w:tc>
            </w:tr>
            <w:tr w:rsidR="00464D4E" w14:paraId="26EF6952" w14:textId="77777777">
              <w:tc>
                <w:tcPr>
                  <w:tcW w:w="2205" w:type="pct"/>
                </w:tcPr>
                <w:p w14:paraId="4F845185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Защита населения и территорий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368" w:type="pct"/>
                </w:tcPr>
                <w:p w14:paraId="22382D7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033FE8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45B8368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4711407F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7BE42558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7A799FA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635E8030" w14:textId="77777777">
              <w:trPr>
                <w:trHeight w:val="1128"/>
              </w:trPr>
              <w:tc>
                <w:tcPr>
                  <w:tcW w:w="2205" w:type="pct"/>
                </w:tcPr>
                <w:p w14:paraId="49A82E8E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Муниципальная программа «Устойчивое развитие сельских территорий  Большанского сельского поселения</w:t>
                  </w:r>
                </w:p>
              </w:tc>
              <w:tc>
                <w:tcPr>
                  <w:tcW w:w="368" w:type="pct"/>
                </w:tcPr>
                <w:p w14:paraId="540EC72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5FB7E5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2C2A682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71EB9CB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4" w:type="pct"/>
                </w:tcPr>
                <w:p w14:paraId="76E87A9C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4FB4BA5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35677164" w14:textId="77777777">
              <w:trPr>
                <w:trHeight w:val="2384"/>
              </w:trPr>
              <w:tc>
                <w:tcPr>
                  <w:tcW w:w="2205" w:type="pct"/>
                </w:tcPr>
                <w:p w14:paraId="3B689BB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"Обеспечение безопасности  жизнедеятельности населения сельского поселения Большанского сельского поселения муниципальной программы "Устойчивое развитие сельской территорий Большанского сельского поселения Чернянского района Белгородской области "</w:t>
                  </w:r>
                </w:p>
              </w:tc>
              <w:tc>
                <w:tcPr>
                  <w:tcW w:w="368" w:type="pct"/>
                </w:tcPr>
                <w:p w14:paraId="3729782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CF2E8A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1DD5086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10AFD27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015</w:t>
                  </w:r>
                </w:p>
              </w:tc>
              <w:tc>
                <w:tcPr>
                  <w:tcW w:w="404" w:type="pct"/>
                </w:tcPr>
                <w:p w14:paraId="442A463F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24D5B40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25DAF5C0" w14:textId="77777777">
              <w:trPr>
                <w:trHeight w:val="746"/>
              </w:trPr>
              <w:tc>
                <w:tcPr>
                  <w:tcW w:w="2205" w:type="pct"/>
                </w:tcPr>
                <w:p w14:paraId="5C75D9CD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Основное мероприятие "Обеспечение пожарной безопасности</w:t>
                  </w:r>
                </w:p>
              </w:tc>
              <w:tc>
                <w:tcPr>
                  <w:tcW w:w="368" w:type="pct"/>
                </w:tcPr>
                <w:p w14:paraId="30316A76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2CDF44D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62221A1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514FE8C1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01501</w:t>
                  </w:r>
                </w:p>
              </w:tc>
              <w:tc>
                <w:tcPr>
                  <w:tcW w:w="404" w:type="pct"/>
                </w:tcPr>
                <w:p w14:paraId="01A10C62" w14:textId="77777777" w:rsidR="00464D4E" w:rsidRDefault="00464D4E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1A64BE0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05052D3F" w14:textId="77777777">
              <w:tc>
                <w:tcPr>
                  <w:tcW w:w="2205" w:type="pct"/>
                </w:tcPr>
                <w:p w14:paraId="5C12989C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Подготовка населения  и организаций к действиям в чрезвычайных ситуациях, обеспечение пожарной безопасности</w:t>
                  </w:r>
                </w:p>
              </w:tc>
              <w:tc>
                <w:tcPr>
                  <w:tcW w:w="368" w:type="pct"/>
                </w:tcPr>
                <w:p w14:paraId="5075704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462110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0134890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57795D3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0150120340</w:t>
                  </w:r>
                </w:p>
              </w:tc>
              <w:tc>
                <w:tcPr>
                  <w:tcW w:w="404" w:type="pct"/>
                </w:tcPr>
                <w:p w14:paraId="65FA8729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5720165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5ADCE557" w14:textId="77777777">
              <w:tc>
                <w:tcPr>
                  <w:tcW w:w="2205" w:type="pct"/>
                </w:tcPr>
                <w:p w14:paraId="32A57B1E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68" w:type="pct"/>
                </w:tcPr>
                <w:p w14:paraId="1170EE5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4743B2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6A0EF05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5A26D58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0150120340</w:t>
                  </w:r>
                </w:p>
              </w:tc>
              <w:tc>
                <w:tcPr>
                  <w:tcW w:w="404" w:type="pct"/>
                </w:tcPr>
                <w:p w14:paraId="1EDB78E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0" w:type="pct"/>
                </w:tcPr>
                <w:p w14:paraId="64BA51B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4AB818C4" w14:textId="77777777">
              <w:tc>
                <w:tcPr>
                  <w:tcW w:w="2205" w:type="pct"/>
                </w:tcPr>
                <w:p w14:paraId="675725F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1558CCD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0AB68EC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1891014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0DEABA1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0150120340</w:t>
                  </w:r>
                </w:p>
              </w:tc>
              <w:tc>
                <w:tcPr>
                  <w:tcW w:w="404" w:type="pct"/>
                </w:tcPr>
                <w:p w14:paraId="00F2C2A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50" w:type="pct"/>
                </w:tcPr>
                <w:p w14:paraId="7C224B8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79B4671E" w14:textId="77777777">
              <w:tc>
                <w:tcPr>
                  <w:tcW w:w="2205" w:type="pct"/>
                </w:tcPr>
                <w:p w14:paraId="139AE85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38D093A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4BDF23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7601314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36" w:type="pct"/>
                </w:tcPr>
                <w:p w14:paraId="26CCEEE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0150120340</w:t>
                  </w:r>
                </w:p>
              </w:tc>
              <w:tc>
                <w:tcPr>
                  <w:tcW w:w="404" w:type="pct"/>
                </w:tcPr>
                <w:p w14:paraId="1EF4DF1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550" w:type="pct"/>
                </w:tcPr>
                <w:p w14:paraId="3320504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75,0</w:t>
                  </w:r>
                </w:p>
              </w:tc>
            </w:tr>
            <w:tr w:rsidR="00464D4E" w14:paraId="4431736D" w14:textId="77777777">
              <w:tc>
                <w:tcPr>
                  <w:tcW w:w="2205" w:type="pct"/>
                </w:tcPr>
                <w:p w14:paraId="18E4D40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368" w:type="pct"/>
                </w:tcPr>
                <w:p w14:paraId="1DA5BF4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AA7878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0807B24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6" w:type="pct"/>
                </w:tcPr>
                <w:p w14:paraId="2A4FB62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0150129990</w:t>
                  </w:r>
                </w:p>
              </w:tc>
              <w:tc>
                <w:tcPr>
                  <w:tcW w:w="404" w:type="pct"/>
                </w:tcPr>
                <w:p w14:paraId="4F0B8D8C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0942011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113,6</w:t>
                  </w:r>
                </w:p>
              </w:tc>
            </w:tr>
            <w:tr w:rsidR="00464D4E" w14:paraId="1B341D36" w14:textId="77777777">
              <w:tc>
                <w:tcPr>
                  <w:tcW w:w="2205" w:type="pct"/>
                </w:tcPr>
                <w:p w14:paraId="3825F7C9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68" w:type="pct"/>
                </w:tcPr>
                <w:p w14:paraId="239FB60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41172CD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31202F7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6" w:type="pct"/>
                </w:tcPr>
                <w:p w14:paraId="3AC8B4C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0150129990</w:t>
                  </w:r>
                </w:p>
              </w:tc>
              <w:tc>
                <w:tcPr>
                  <w:tcW w:w="404" w:type="pct"/>
                </w:tcPr>
                <w:p w14:paraId="40CC0F0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0" w:type="pct"/>
                </w:tcPr>
                <w:p w14:paraId="6F689BF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113,6</w:t>
                  </w:r>
                </w:p>
              </w:tc>
            </w:tr>
            <w:tr w:rsidR="00464D4E" w14:paraId="47C3CFFD" w14:textId="77777777">
              <w:tc>
                <w:tcPr>
                  <w:tcW w:w="2205" w:type="pct"/>
                </w:tcPr>
                <w:p w14:paraId="3951696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Прочие закупки товаров, работ 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услуг</w:t>
                  </w:r>
                </w:p>
              </w:tc>
              <w:tc>
                <w:tcPr>
                  <w:tcW w:w="368" w:type="pct"/>
                </w:tcPr>
                <w:p w14:paraId="034449A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902</w:t>
                  </w:r>
                </w:p>
              </w:tc>
              <w:tc>
                <w:tcPr>
                  <w:tcW w:w="367" w:type="pct"/>
                </w:tcPr>
                <w:p w14:paraId="6DCAC4A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16E799A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6" w:type="pct"/>
                </w:tcPr>
                <w:p w14:paraId="4DFEA22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015012999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404" w:type="pct"/>
                </w:tcPr>
                <w:p w14:paraId="3CA000D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550" w:type="pct"/>
                </w:tcPr>
                <w:p w14:paraId="614C50C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113,6</w:t>
                  </w:r>
                </w:p>
              </w:tc>
            </w:tr>
            <w:tr w:rsidR="00464D4E" w14:paraId="74E2660C" w14:textId="77777777">
              <w:tc>
                <w:tcPr>
                  <w:tcW w:w="2205" w:type="pct"/>
                </w:tcPr>
                <w:p w14:paraId="3E0EF3C1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5EA9FA9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9FF7DF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370" w:type="pct"/>
                </w:tcPr>
                <w:p w14:paraId="1991853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36" w:type="pct"/>
                </w:tcPr>
                <w:p w14:paraId="7EB15AA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0150129990</w:t>
                  </w:r>
                </w:p>
              </w:tc>
              <w:tc>
                <w:tcPr>
                  <w:tcW w:w="404" w:type="pct"/>
                </w:tcPr>
                <w:p w14:paraId="74F0F07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550" w:type="pct"/>
                </w:tcPr>
                <w:p w14:paraId="5A471AF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113,6</w:t>
                  </w:r>
                </w:p>
              </w:tc>
            </w:tr>
            <w:tr w:rsidR="00464D4E" w14:paraId="3E4ACB0D" w14:textId="77777777">
              <w:tc>
                <w:tcPr>
                  <w:tcW w:w="2205" w:type="pct"/>
                </w:tcPr>
                <w:p w14:paraId="2C71BEE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 w:cs="Arial CYR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368" w:type="pct"/>
                </w:tcPr>
                <w:p w14:paraId="22B5E7D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78C960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27643960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4AF9DF82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6F004A93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7939ED2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1426703A" w14:textId="77777777">
              <w:tc>
                <w:tcPr>
                  <w:tcW w:w="2205" w:type="pct"/>
                </w:tcPr>
                <w:p w14:paraId="565C974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Муниципальная программа «Устойчивое развитие сельских территорий Большанского сельского поселения»</w:t>
                  </w:r>
                </w:p>
              </w:tc>
              <w:tc>
                <w:tcPr>
                  <w:tcW w:w="368" w:type="pct"/>
                </w:tcPr>
                <w:p w14:paraId="392350C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1ADFF7E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1D35550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220C6CD3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04" w:type="pct"/>
                </w:tcPr>
                <w:p w14:paraId="51B7AEB9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0EB6C16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33AE270C" w14:textId="77777777">
              <w:tc>
                <w:tcPr>
                  <w:tcW w:w="2205" w:type="pct"/>
                </w:tcPr>
                <w:p w14:paraId="21AC1273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368" w:type="pct"/>
                </w:tcPr>
                <w:p w14:paraId="614C942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1DC75D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11A23CA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17FDDAA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</w:t>
                  </w:r>
                </w:p>
              </w:tc>
              <w:tc>
                <w:tcPr>
                  <w:tcW w:w="404" w:type="pct"/>
                </w:tcPr>
                <w:p w14:paraId="00BA793D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0CC9C59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416701D2" w14:textId="77777777">
              <w:tc>
                <w:tcPr>
                  <w:tcW w:w="2205" w:type="pct"/>
                </w:tcPr>
                <w:p w14:paraId="3B1CB9A2" w14:textId="77777777" w:rsidR="00464D4E" w:rsidRDefault="00000000">
                  <w:pPr>
                    <w:spacing w:after="0" w:line="240" w:lineRule="auto"/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Основное мероприятие "Благоустройство территории Большанского сельского  поселения"</w:t>
                  </w:r>
                </w:p>
              </w:tc>
              <w:tc>
                <w:tcPr>
                  <w:tcW w:w="368" w:type="pct"/>
                </w:tcPr>
                <w:p w14:paraId="580A5BD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0735E4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04F431E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272AD3D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</w:t>
                  </w:r>
                </w:p>
              </w:tc>
              <w:tc>
                <w:tcPr>
                  <w:tcW w:w="404" w:type="pct"/>
                </w:tcPr>
                <w:p w14:paraId="310DBB0B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76CD69F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642F4530" w14:textId="77777777">
              <w:tc>
                <w:tcPr>
                  <w:tcW w:w="2205" w:type="pct"/>
                </w:tcPr>
                <w:p w14:paraId="27BDAE15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 w:cs="Arial CYR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Мероприятия по управлению муниципальной собственностью, кадастровой оценке, землеустройству и землепользованию (МБ)</w:t>
                  </w:r>
                </w:p>
              </w:tc>
              <w:tc>
                <w:tcPr>
                  <w:tcW w:w="368" w:type="pct"/>
                </w:tcPr>
                <w:p w14:paraId="32CC187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AD3A05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03BA0C6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137AC87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04" w:type="pct"/>
                </w:tcPr>
                <w:p w14:paraId="6869A9DD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38A6704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79721E5F" w14:textId="77777777">
              <w:tc>
                <w:tcPr>
                  <w:tcW w:w="2205" w:type="pct"/>
                </w:tcPr>
                <w:p w14:paraId="047E2F03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68" w:type="pct"/>
                </w:tcPr>
                <w:p w14:paraId="77DE412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475944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4DC693C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561F27C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04" w:type="pct"/>
                </w:tcPr>
                <w:p w14:paraId="0446073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0" w:type="pct"/>
                </w:tcPr>
                <w:p w14:paraId="0D90720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44DE32C6" w14:textId="77777777">
              <w:tc>
                <w:tcPr>
                  <w:tcW w:w="2205" w:type="pct"/>
                </w:tcPr>
                <w:p w14:paraId="2A042171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7B83BA7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0796A12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38B161A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07FC59FA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04" w:type="pct"/>
                </w:tcPr>
                <w:p w14:paraId="77148D8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550" w:type="pct"/>
                </w:tcPr>
                <w:p w14:paraId="6A867FB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2C477B38" w14:textId="77777777">
              <w:tc>
                <w:tcPr>
                  <w:tcW w:w="2205" w:type="pct"/>
                </w:tcPr>
                <w:p w14:paraId="1B4E9E9D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3227A7D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365F469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370" w:type="pct"/>
                </w:tcPr>
                <w:p w14:paraId="0023D40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36" w:type="pct"/>
                </w:tcPr>
                <w:p w14:paraId="79896A0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0110120460</w:t>
                  </w:r>
                </w:p>
              </w:tc>
              <w:tc>
                <w:tcPr>
                  <w:tcW w:w="404" w:type="pct"/>
                </w:tcPr>
                <w:p w14:paraId="27B580D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550" w:type="pct"/>
                </w:tcPr>
                <w:p w14:paraId="791B6D9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30,0</w:t>
                  </w:r>
                </w:p>
              </w:tc>
            </w:tr>
            <w:tr w:rsidR="00464D4E" w14:paraId="5468A0CA" w14:textId="77777777">
              <w:tc>
                <w:tcPr>
                  <w:tcW w:w="2205" w:type="pct"/>
                </w:tcPr>
                <w:p w14:paraId="4D4ECC83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368" w:type="pct"/>
                </w:tcPr>
                <w:p w14:paraId="6308AE2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F0D217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15C8FD1D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36" w:type="pct"/>
                </w:tcPr>
                <w:p w14:paraId="5AA30E2F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3C641A4F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67521E7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1 916,8</w:t>
                  </w:r>
                </w:p>
              </w:tc>
            </w:tr>
            <w:tr w:rsidR="00464D4E" w14:paraId="72D1C020" w14:textId="77777777">
              <w:tc>
                <w:tcPr>
                  <w:tcW w:w="2205" w:type="pct"/>
                </w:tcPr>
                <w:p w14:paraId="4CED3721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368" w:type="pct"/>
                </w:tcPr>
                <w:p w14:paraId="4368CD5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69A997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13FD29D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7239FF61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04" w:type="pct"/>
                </w:tcPr>
                <w:p w14:paraId="36071EE1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4A38744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1 916,8</w:t>
                  </w:r>
                </w:p>
              </w:tc>
            </w:tr>
            <w:tr w:rsidR="00464D4E" w14:paraId="52C07629" w14:textId="77777777">
              <w:trPr>
                <w:trHeight w:val="350"/>
              </w:trPr>
              <w:tc>
                <w:tcPr>
                  <w:tcW w:w="2205" w:type="pct"/>
                  <w:vAlign w:val="bottom"/>
                </w:tcPr>
                <w:p w14:paraId="73C480E3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368" w:type="pct"/>
                </w:tcPr>
                <w:p w14:paraId="549168A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968563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62C122E5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2664A8F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0110000000</w:t>
                  </w:r>
                </w:p>
              </w:tc>
              <w:tc>
                <w:tcPr>
                  <w:tcW w:w="404" w:type="pct"/>
                </w:tcPr>
                <w:p w14:paraId="7EB41780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5DF673A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1 916,8</w:t>
                  </w:r>
                </w:p>
              </w:tc>
            </w:tr>
            <w:tr w:rsidR="00464D4E" w14:paraId="20EE8399" w14:textId="77777777">
              <w:tc>
                <w:tcPr>
                  <w:tcW w:w="2205" w:type="pct"/>
                  <w:vAlign w:val="bottom"/>
                </w:tcPr>
                <w:p w14:paraId="3C81D338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Благоустройство населенных пунктов в рамках подпрограммы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      </w:r>
                </w:p>
              </w:tc>
              <w:tc>
                <w:tcPr>
                  <w:tcW w:w="368" w:type="pct"/>
                </w:tcPr>
                <w:p w14:paraId="5B90DA6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F17205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1541A18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11DE505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04" w:type="pct"/>
                </w:tcPr>
                <w:p w14:paraId="18BC2DF0" w14:textId="77777777" w:rsidR="00464D4E" w:rsidRDefault="00464D4E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50" w:type="pct"/>
                </w:tcPr>
                <w:p w14:paraId="063B02F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1 916,8</w:t>
                  </w:r>
                </w:p>
              </w:tc>
            </w:tr>
            <w:tr w:rsidR="00464D4E" w14:paraId="148348F6" w14:textId="77777777">
              <w:trPr>
                <w:trHeight w:val="257"/>
              </w:trPr>
              <w:tc>
                <w:tcPr>
                  <w:tcW w:w="2205" w:type="pct"/>
                </w:tcPr>
                <w:p w14:paraId="793B3655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Закупка товаров, работ и услуг</w:t>
                  </w:r>
                </w:p>
              </w:tc>
              <w:tc>
                <w:tcPr>
                  <w:tcW w:w="368" w:type="pct"/>
                </w:tcPr>
                <w:p w14:paraId="6FA04C1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7394203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14A5B72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34710C4B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04" w:type="pct"/>
                </w:tcPr>
                <w:p w14:paraId="6FF1760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550" w:type="pct"/>
                </w:tcPr>
                <w:p w14:paraId="1D48FF9F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1469,7</w:t>
                  </w:r>
                </w:p>
              </w:tc>
            </w:tr>
            <w:tr w:rsidR="00464D4E" w14:paraId="1728D60D" w14:textId="77777777">
              <w:tc>
                <w:tcPr>
                  <w:tcW w:w="2205" w:type="pct"/>
                </w:tcPr>
                <w:p w14:paraId="0B92C2D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184856F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2A3C29E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612142C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540C031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011012001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</w:t>
                  </w:r>
                </w:p>
              </w:tc>
              <w:tc>
                <w:tcPr>
                  <w:tcW w:w="404" w:type="pct"/>
                </w:tcPr>
                <w:p w14:paraId="6BE0778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240</w:t>
                  </w:r>
                </w:p>
              </w:tc>
              <w:tc>
                <w:tcPr>
                  <w:tcW w:w="550" w:type="pct"/>
                </w:tcPr>
                <w:p w14:paraId="1D5669E2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1 469,7</w:t>
                  </w:r>
                </w:p>
              </w:tc>
            </w:tr>
            <w:tr w:rsidR="00464D4E" w14:paraId="39DBCACB" w14:textId="77777777">
              <w:tc>
                <w:tcPr>
                  <w:tcW w:w="2205" w:type="pct"/>
                </w:tcPr>
                <w:p w14:paraId="14A86720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Прочие закупки товаров, работ и услуг</w:t>
                  </w:r>
                </w:p>
              </w:tc>
              <w:tc>
                <w:tcPr>
                  <w:tcW w:w="368" w:type="pct"/>
                </w:tcPr>
                <w:p w14:paraId="1B88E528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DCC01A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4668408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287F70C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04" w:type="pct"/>
                </w:tcPr>
                <w:p w14:paraId="3C173D7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244</w:t>
                  </w:r>
                </w:p>
              </w:tc>
              <w:tc>
                <w:tcPr>
                  <w:tcW w:w="550" w:type="pct"/>
                </w:tcPr>
                <w:p w14:paraId="629CF12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1469,7</w:t>
                  </w:r>
                </w:p>
              </w:tc>
            </w:tr>
            <w:tr w:rsidR="00464D4E" w14:paraId="3195D440" w14:textId="77777777">
              <w:tc>
                <w:tcPr>
                  <w:tcW w:w="2205" w:type="pct"/>
                </w:tcPr>
                <w:p w14:paraId="3FFFA9FC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368" w:type="pct"/>
                </w:tcPr>
                <w:p w14:paraId="4E28F306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14001C2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6344B804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5E5465F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04" w:type="pct"/>
                </w:tcPr>
                <w:p w14:paraId="66D89FE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550" w:type="pct"/>
                </w:tcPr>
                <w:p w14:paraId="1F7A4AD7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447,1</w:t>
                  </w:r>
                </w:p>
              </w:tc>
            </w:tr>
            <w:tr w:rsidR="00464D4E" w14:paraId="057082A9" w14:textId="77777777">
              <w:tc>
                <w:tcPr>
                  <w:tcW w:w="2205" w:type="pct"/>
                </w:tcPr>
                <w:p w14:paraId="5BFC734A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368" w:type="pct"/>
                </w:tcPr>
                <w:p w14:paraId="7EDFC821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6A0D898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2462F84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03DAD67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04" w:type="pct"/>
                </w:tcPr>
                <w:p w14:paraId="7D63636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550" w:type="pct"/>
                </w:tcPr>
                <w:p w14:paraId="68EA73FC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447,1</w:t>
                  </w:r>
                </w:p>
              </w:tc>
            </w:tr>
            <w:tr w:rsidR="00464D4E" w14:paraId="04731503" w14:textId="77777777">
              <w:tc>
                <w:tcPr>
                  <w:tcW w:w="2205" w:type="pct"/>
                </w:tcPr>
                <w:p w14:paraId="48514764" w14:textId="77777777" w:rsidR="00464D4E" w:rsidRDefault="0000000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Исполнение судебных актов Российской Федерации и мировых соглашений по возмещению причиненного вреда</w:t>
                  </w:r>
                </w:p>
              </w:tc>
              <w:tc>
                <w:tcPr>
                  <w:tcW w:w="368" w:type="pct"/>
                </w:tcPr>
                <w:p w14:paraId="712C916E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367" w:type="pct"/>
                </w:tcPr>
                <w:p w14:paraId="55D41B73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370" w:type="pct"/>
                </w:tcPr>
                <w:p w14:paraId="452DF999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36" w:type="pct"/>
                </w:tcPr>
                <w:p w14:paraId="0FCD2EDD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0110120010</w:t>
                  </w:r>
                </w:p>
              </w:tc>
              <w:tc>
                <w:tcPr>
                  <w:tcW w:w="404" w:type="pct"/>
                </w:tcPr>
                <w:p w14:paraId="4D8B8450" w14:textId="77777777" w:rsidR="00464D4E" w:rsidRDefault="0000000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831</w:t>
                  </w:r>
                </w:p>
              </w:tc>
              <w:tc>
                <w:tcPr>
                  <w:tcW w:w="550" w:type="pct"/>
                </w:tcPr>
                <w:p w14:paraId="7C5FDB75" w14:textId="77777777" w:rsidR="00464D4E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447,1</w:t>
                  </w:r>
                </w:p>
              </w:tc>
            </w:tr>
          </w:tbl>
          <w:p w14:paraId="4DF9D128" w14:textId="77777777" w:rsidR="00464D4E" w:rsidRDefault="00464D4E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4AC3CBA" w14:textId="77777777" w:rsidR="00464D4E" w:rsidRDefault="00464D4E">
      <w:pPr>
        <w:spacing w:after="0" w:line="240" w:lineRule="auto"/>
      </w:pPr>
    </w:p>
    <w:p w14:paraId="6EA28362" w14:textId="77777777" w:rsidR="00464D4E" w:rsidRDefault="00464D4E">
      <w:pPr>
        <w:spacing w:after="0" w:line="240" w:lineRule="auto"/>
      </w:pPr>
    </w:p>
    <w:p w14:paraId="6B97424E" w14:textId="77777777" w:rsidR="00464D4E" w:rsidRDefault="00464D4E">
      <w:pPr>
        <w:spacing w:after="0" w:line="240" w:lineRule="auto"/>
      </w:pPr>
    </w:p>
    <w:p w14:paraId="24D7A658" w14:textId="77777777" w:rsidR="00464D4E" w:rsidRDefault="00464D4E">
      <w:pPr>
        <w:spacing w:after="0" w:line="240" w:lineRule="auto"/>
      </w:pPr>
    </w:p>
    <w:p w14:paraId="00154920" w14:textId="77777777" w:rsidR="00464D4E" w:rsidRDefault="00464D4E">
      <w:pPr>
        <w:spacing w:after="0" w:line="240" w:lineRule="auto"/>
      </w:pPr>
    </w:p>
    <w:p w14:paraId="4BA30B38" w14:textId="77777777" w:rsidR="00464D4E" w:rsidRDefault="00464D4E">
      <w:pPr>
        <w:spacing w:after="0" w:line="240" w:lineRule="auto"/>
      </w:pPr>
    </w:p>
    <w:p w14:paraId="48F23ED5" w14:textId="77777777" w:rsidR="00464D4E" w:rsidRDefault="00464D4E">
      <w:pPr>
        <w:spacing w:after="0" w:line="240" w:lineRule="auto"/>
      </w:pPr>
    </w:p>
    <w:p w14:paraId="1061508B" w14:textId="77777777" w:rsidR="00464D4E" w:rsidRDefault="00464D4E">
      <w:pPr>
        <w:spacing w:after="0" w:line="240" w:lineRule="auto"/>
      </w:pPr>
    </w:p>
    <w:p w14:paraId="005B8BD6" w14:textId="77777777" w:rsidR="00464D4E" w:rsidRDefault="00464D4E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</w:p>
    <w:p w14:paraId="53105214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4</w:t>
      </w:r>
    </w:p>
    <w:p w14:paraId="3429B218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Большанского сельского поселения</w:t>
      </w:r>
    </w:p>
    <w:p w14:paraId="3EA20900" w14:textId="77777777" w:rsidR="00464D4E" w:rsidRDefault="00000000">
      <w:pPr>
        <w:spacing w:after="0" w:line="240" w:lineRule="auto"/>
        <w:jc w:val="right"/>
      </w:pPr>
      <w:r>
        <w:rPr>
          <w:rFonts w:ascii="Times New Roman" w:hAnsi="Times New Roman"/>
          <w:bCs/>
          <w:sz w:val="24"/>
          <w:szCs w:val="24"/>
        </w:rPr>
        <w:t>от 28 апреля 2025 года № 9</w:t>
      </w:r>
    </w:p>
    <w:p w14:paraId="69402D5F" w14:textId="77777777" w:rsidR="00464D4E" w:rsidRDefault="00464D4E">
      <w:pPr>
        <w:spacing w:after="0" w:line="240" w:lineRule="auto"/>
      </w:pPr>
    </w:p>
    <w:p w14:paraId="5E1996B0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Распределение бюджетных ассигнований по целевым </w:t>
      </w:r>
    </w:p>
    <w:p w14:paraId="16B6BD79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статьям (муниципальным программам)  и непрограммным </w:t>
      </w:r>
    </w:p>
    <w:p w14:paraId="7B8F9522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направлениям деятельности, группам видов расходов, </w:t>
      </w:r>
    </w:p>
    <w:p w14:paraId="4E5932CF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разделам, подразделам классификации   </w:t>
      </w:r>
    </w:p>
    <w:p w14:paraId="4EFF19F9" w14:textId="77777777" w:rsidR="00464D4E" w:rsidRDefault="0000000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расходов бюджета за  2024 год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B943914" w14:textId="77777777" w:rsidR="00464D4E" w:rsidRDefault="0000000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тыс.рублей</w:t>
      </w:r>
    </w:p>
    <w:tbl>
      <w:tblPr>
        <w:tblW w:w="97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99"/>
        <w:gridCol w:w="1457"/>
        <w:gridCol w:w="704"/>
        <w:gridCol w:w="731"/>
        <w:gridCol w:w="880"/>
        <w:gridCol w:w="1525"/>
      </w:tblGrid>
      <w:tr w:rsidR="00464D4E" w14:paraId="391AC0F7" w14:textId="77777777">
        <w:trPr>
          <w:trHeight w:val="523"/>
        </w:trPr>
        <w:tc>
          <w:tcPr>
            <w:tcW w:w="4499" w:type="dxa"/>
          </w:tcPr>
          <w:p w14:paraId="705E830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57" w:type="dxa"/>
          </w:tcPr>
          <w:p w14:paraId="74D5069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704" w:type="dxa"/>
          </w:tcPr>
          <w:p w14:paraId="2B6BD76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Вр.</w:t>
            </w:r>
          </w:p>
        </w:tc>
        <w:tc>
          <w:tcPr>
            <w:tcW w:w="731" w:type="dxa"/>
          </w:tcPr>
          <w:p w14:paraId="63337BE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Рз.</w:t>
            </w:r>
          </w:p>
        </w:tc>
        <w:tc>
          <w:tcPr>
            <w:tcW w:w="880" w:type="dxa"/>
          </w:tcPr>
          <w:p w14:paraId="492660C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Пр.</w:t>
            </w:r>
          </w:p>
        </w:tc>
        <w:tc>
          <w:tcPr>
            <w:tcW w:w="1525" w:type="dxa"/>
          </w:tcPr>
          <w:p w14:paraId="605BB42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Сумма</w:t>
            </w:r>
          </w:p>
        </w:tc>
      </w:tr>
      <w:tr w:rsidR="00464D4E" w14:paraId="6D73EDD8" w14:textId="77777777">
        <w:trPr>
          <w:trHeight w:val="295"/>
        </w:trPr>
        <w:tc>
          <w:tcPr>
            <w:tcW w:w="4499" w:type="dxa"/>
          </w:tcPr>
          <w:p w14:paraId="52698F2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57" w:type="dxa"/>
          </w:tcPr>
          <w:p w14:paraId="36A6D48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</w:tcPr>
          <w:p w14:paraId="3934A38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31" w:type="dxa"/>
          </w:tcPr>
          <w:p w14:paraId="3371388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0" w:type="dxa"/>
          </w:tcPr>
          <w:p w14:paraId="19922A0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25" w:type="dxa"/>
          </w:tcPr>
          <w:p w14:paraId="1763DF2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64D4E" w14:paraId="7452580D" w14:textId="77777777">
        <w:trPr>
          <w:trHeight w:val="255"/>
        </w:trPr>
        <w:tc>
          <w:tcPr>
            <w:tcW w:w="4499" w:type="dxa"/>
          </w:tcPr>
          <w:p w14:paraId="13787726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Муниципальная программа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14:paraId="0F7FB41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0100000000</w:t>
            </w:r>
          </w:p>
        </w:tc>
        <w:tc>
          <w:tcPr>
            <w:tcW w:w="704" w:type="dxa"/>
          </w:tcPr>
          <w:p w14:paraId="312B99B0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70B3C08A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3AEE528A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63E13AE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2135,4</w:t>
            </w:r>
          </w:p>
          <w:p w14:paraId="529D36F6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4D4E" w14:paraId="0F6E90FB" w14:textId="77777777">
        <w:trPr>
          <w:trHeight w:val="510"/>
        </w:trPr>
        <w:tc>
          <w:tcPr>
            <w:tcW w:w="4499" w:type="dxa"/>
          </w:tcPr>
          <w:p w14:paraId="1608DF04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Подпрограмма «Благоустройство Большанского сельского поселения» муниципальной программы «Устойчивое развитие сельских территорий Большанского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</w:tcPr>
          <w:p w14:paraId="6D604C5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0110000000</w:t>
            </w:r>
          </w:p>
        </w:tc>
        <w:tc>
          <w:tcPr>
            <w:tcW w:w="704" w:type="dxa"/>
          </w:tcPr>
          <w:p w14:paraId="225D3558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6CD42A23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22617142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0F42C43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1946,8</w:t>
            </w:r>
          </w:p>
        </w:tc>
      </w:tr>
      <w:tr w:rsidR="00464D4E" w14:paraId="53E6ABA8" w14:textId="77777777">
        <w:trPr>
          <w:trHeight w:val="510"/>
        </w:trPr>
        <w:tc>
          <w:tcPr>
            <w:tcW w:w="4499" w:type="dxa"/>
          </w:tcPr>
          <w:p w14:paraId="1FBCB198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</w:tcPr>
          <w:p w14:paraId="24F5E7D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0110100000</w:t>
            </w:r>
          </w:p>
        </w:tc>
        <w:tc>
          <w:tcPr>
            <w:tcW w:w="704" w:type="dxa"/>
          </w:tcPr>
          <w:p w14:paraId="08CBF1D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130A34BB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9959911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B1DDE5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1946,8</w:t>
            </w:r>
          </w:p>
        </w:tc>
      </w:tr>
      <w:tr w:rsidR="00464D4E" w14:paraId="4519355F" w14:textId="77777777">
        <w:trPr>
          <w:trHeight w:val="510"/>
        </w:trPr>
        <w:tc>
          <w:tcPr>
            <w:tcW w:w="4499" w:type="dxa"/>
          </w:tcPr>
          <w:p w14:paraId="53542AE4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57" w:type="dxa"/>
          </w:tcPr>
          <w:p w14:paraId="5EFE450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0110120460</w:t>
            </w:r>
          </w:p>
        </w:tc>
        <w:tc>
          <w:tcPr>
            <w:tcW w:w="704" w:type="dxa"/>
          </w:tcPr>
          <w:p w14:paraId="5BAAA2A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3C2E2E8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880" w:type="dxa"/>
          </w:tcPr>
          <w:p w14:paraId="52BC507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25" w:type="dxa"/>
          </w:tcPr>
          <w:p w14:paraId="1D684B3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</w:tr>
      <w:tr w:rsidR="00464D4E" w14:paraId="149B676D" w14:textId="77777777">
        <w:trPr>
          <w:trHeight w:val="311"/>
        </w:trPr>
        <w:tc>
          <w:tcPr>
            <w:tcW w:w="4499" w:type="dxa"/>
          </w:tcPr>
          <w:p w14:paraId="73215B8B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457" w:type="dxa"/>
          </w:tcPr>
          <w:p w14:paraId="61C1E22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0110120010</w:t>
            </w:r>
          </w:p>
        </w:tc>
        <w:tc>
          <w:tcPr>
            <w:tcW w:w="704" w:type="dxa"/>
          </w:tcPr>
          <w:p w14:paraId="660CBE9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11F78B7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</w:tcPr>
          <w:p w14:paraId="60ADC59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05832E7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1469,7</w:t>
            </w:r>
          </w:p>
        </w:tc>
      </w:tr>
      <w:tr w:rsidR="00464D4E" w14:paraId="04327EA3" w14:textId="77777777">
        <w:trPr>
          <w:trHeight w:val="311"/>
        </w:trPr>
        <w:tc>
          <w:tcPr>
            <w:tcW w:w="4499" w:type="dxa"/>
          </w:tcPr>
          <w:p w14:paraId="28DB774C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</w:tcPr>
          <w:p w14:paraId="067C690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0110120010</w:t>
            </w:r>
          </w:p>
        </w:tc>
        <w:tc>
          <w:tcPr>
            <w:tcW w:w="704" w:type="dxa"/>
          </w:tcPr>
          <w:p w14:paraId="6DD5801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1" w:type="dxa"/>
          </w:tcPr>
          <w:p w14:paraId="329FD0B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880" w:type="dxa"/>
          </w:tcPr>
          <w:p w14:paraId="3815E42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3ADE7B7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447,1</w:t>
            </w:r>
          </w:p>
        </w:tc>
      </w:tr>
      <w:tr w:rsidR="00464D4E" w14:paraId="220B825C" w14:textId="77777777">
        <w:trPr>
          <w:trHeight w:val="311"/>
        </w:trPr>
        <w:tc>
          <w:tcPr>
            <w:tcW w:w="4499" w:type="dxa"/>
          </w:tcPr>
          <w:p w14:paraId="2030EBDD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 w:cs="Arial CYR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Подпрограмма «Обеспечение безопасности жизни деятельности населения  Большанского сельского поселения Чернянского района Белгородской области».</w:t>
            </w:r>
          </w:p>
        </w:tc>
        <w:tc>
          <w:tcPr>
            <w:tcW w:w="1457" w:type="dxa"/>
          </w:tcPr>
          <w:p w14:paraId="0FD53D0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0150000000</w:t>
            </w:r>
          </w:p>
        </w:tc>
        <w:tc>
          <w:tcPr>
            <w:tcW w:w="704" w:type="dxa"/>
          </w:tcPr>
          <w:p w14:paraId="0293E54E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7ED0A30B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250BE8AB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54E9A27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188,6</w:t>
            </w:r>
          </w:p>
        </w:tc>
      </w:tr>
      <w:tr w:rsidR="00464D4E" w14:paraId="50D24D0C" w14:textId="77777777">
        <w:trPr>
          <w:trHeight w:val="311"/>
        </w:trPr>
        <w:tc>
          <w:tcPr>
            <w:tcW w:w="4499" w:type="dxa"/>
          </w:tcPr>
          <w:p w14:paraId="2E94BAF2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населения  и 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57" w:type="dxa"/>
          </w:tcPr>
          <w:p w14:paraId="1AD4A03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0150120340</w:t>
            </w:r>
          </w:p>
        </w:tc>
        <w:tc>
          <w:tcPr>
            <w:tcW w:w="704" w:type="dxa"/>
          </w:tcPr>
          <w:p w14:paraId="6A144B8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27A3690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</w:tcPr>
          <w:p w14:paraId="4301986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14:paraId="2F404CE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</w:t>
            </w:r>
          </w:p>
        </w:tc>
      </w:tr>
      <w:tr w:rsidR="00464D4E" w14:paraId="7AF64A3F" w14:textId="77777777">
        <w:trPr>
          <w:trHeight w:val="311"/>
        </w:trPr>
        <w:tc>
          <w:tcPr>
            <w:tcW w:w="4499" w:type="dxa"/>
          </w:tcPr>
          <w:p w14:paraId="2EE2A21F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Arial CYR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57" w:type="dxa"/>
          </w:tcPr>
          <w:p w14:paraId="4772542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0150129990</w:t>
            </w:r>
          </w:p>
        </w:tc>
        <w:tc>
          <w:tcPr>
            <w:tcW w:w="704" w:type="dxa"/>
          </w:tcPr>
          <w:p w14:paraId="081354A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68A3678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880" w:type="dxa"/>
          </w:tcPr>
          <w:p w14:paraId="5FC69BB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14:paraId="6150FC9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113,6</w:t>
            </w:r>
          </w:p>
        </w:tc>
      </w:tr>
      <w:tr w:rsidR="00464D4E" w14:paraId="63AB154F" w14:textId="77777777">
        <w:trPr>
          <w:trHeight w:val="255"/>
        </w:trPr>
        <w:tc>
          <w:tcPr>
            <w:tcW w:w="4499" w:type="dxa"/>
          </w:tcPr>
          <w:p w14:paraId="558B519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57" w:type="dxa"/>
          </w:tcPr>
          <w:p w14:paraId="5CC5EDB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4" w:type="dxa"/>
          </w:tcPr>
          <w:p w14:paraId="303C5EF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31" w:type="dxa"/>
          </w:tcPr>
          <w:p w14:paraId="1714F8E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0" w:type="dxa"/>
          </w:tcPr>
          <w:p w14:paraId="1A9CE24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5" w:type="dxa"/>
          </w:tcPr>
          <w:p w14:paraId="0FA2628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64D4E" w14:paraId="0329799D" w14:textId="77777777">
        <w:trPr>
          <w:trHeight w:val="255"/>
        </w:trPr>
        <w:tc>
          <w:tcPr>
            <w:tcW w:w="4499" w:type="dxa"/>
          </w:tcPr>
          <w:p w14:paraId="355D54FC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457" w:type="dxa"/>
          </w:tcPr>
          <w:p w14:paraId="589226D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9990000000</w:t>
            </w:r>
          </w:p>
        </w:tc>
        <w:tc>
          <w:tcPr>
            <w:tcW w:w="704" w:type="dxa"/>
          </w:tcPr>
          <w:p w14:paraId="79E97B31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0D280CA0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5479197C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44D38F3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1840,3</w:t>
            </w:r>
          </w:p>
        </w:tc>
      </w:tr>
      <w:tr w:rsidR="00464D4E" w14:paraId="56F10FF1" w14:textId="77777777">
        <w:trPr>
          <w:trHeight w:val="255"/>
        </w:trPr>
        <w:tc>
          <w:tcPr>
            <w:tcW w:w="4499" w:type="dxa"/>
          </w:tcPr>
          <w:p w14:paraId="692B2698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Непрограммное направление деятельности «Реализация функций органов власти Большанского сельского поселения»</w:t>
            </w:r>
          </w:p>
        </w:tc>
        <w:tc>
          <w:tcPr>
            <w:tcW w:w="1457" w:type="dxa"/>
          </w:tcPr>
          <w:p w14:paraId="377475A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9990000000</w:t>
            </w:r>
          </w:p>
        </w:tc>
        <w:tc>
          <w:tcPr>
            <w:tcW w:w="704" w:type="dxa"/>
          </w:tcPr>
          <w:p w14:paraId="09D26FBF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14:paraId="6915B153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14:paraId="0040AD2D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14:paraId="4C4039A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1 840,3</w:t>
            </w:r>
          </w:p>
        </w:tc>
      </w:tr>
      <w:tr w:rsidR="00464D4E" w14:paraId="3D0E4072" w14:textId="77777777">
        <w:trPr>
          <w:trHeight w:val="255"/>
        </w:trPr>
        <w:tc>
          <w:tcPr>
            <w:tcW w:w="4499" w:type="dxa"/>
          </w:tcPr>
          <w:p w14:paraId="78FD68F7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2CB0B27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9990090019</w:t>
            </w:r>
          </w:p>
        </w:tc>
        <w:tc>
          <w:tcPr>
            <w:tcW w:w="704" w:type="dxa"/>
          </w:tcPr>
          <w:p w14:paraId="11BB0D8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14:paraId="50035B9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2BDCD43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51C63C9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445,5</w:t>
            </w:r>
          </w:p>
        </w:tc>
      </w:tr>
      <w:tr w:rsidR="00464D4E" w14:paraId="21F8230A" w14:textId="77777777">
        <w:trPr>
          <w:trHeight w:val="255"/>
        </w:trPr>
        <w:tc>
          <w:tcPr>
            <w:tcW w:w="4499" w:type="dxa"/>
          </w:tcPr>
          <w:p w14:paraId="66CB30F9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1C22BF50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9990090019</w:t>
            </w:r>
          </w:p>
        </w:tc>
        <w:tc>
          <w:tcPr>
            <w:tcW w:w="704" w:type="dxa"/>
          </w:tcPr>
          <w:p w14:paraId="7C12276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5F7E248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054C635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5E8B52E6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236,8</w:t>
            </w:r>
          </w:p>
        </w:tc>
      </w:tr>
      <w:tr w:rsidR="00464D4E" w14:paraId="69C3E7BC" w14:textId="77777777">
        <w:trPr>
          <w:trHeight w:val="255"/>
        </w:trPr>
        <w:tc>
          <w:tcPr>
            <w:tcW w:w="4499" w:type="dxa"/>
          </w:tcPr>
          <w:p w14:paraId="4764F62C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57" w:type="dxa"/>
          </w:tcPr>
          <w:p w14:paraId="0744D10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9990090019</w:t>
            </w:r>
          </w:p>
        </w:tc>
        <w:tc>
          <w:tcPr>
            <w:tcW w:w="704" w:type="dxa"/>
          </w:tcPr>
          <w:p w14:paraId="7613A14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731" w:type="dxa"/>
          </w:tcPr>
          <w:p w14:paraId="6A1E1EC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2090260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551034B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</w:p>
        </w:tc>
      </w:tr>
      <w:tr w:rsidR="00464D4E" w14:paraId="46CD91BD" w14:textId="77777777">
        <w:trPr>
          <w:trHeight w:val="255"/>
        </w:trPr>
        <w:tc>
          <w:tcPr>
            <w:tcW w:w="4499" w:type="dxa"/>
          </w:tcPr>
          <w:p w14:paraId="1B9E1687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57" w:type="dxa"/>
          </w:tcPr>
          <w:p w14:paraId="1AD2FCD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9990000410</w:t>
            </w:r>
          </w:p>
        </w:tc>
        <w:tc>
          <w:tcPr>
            <w:tcW w:w="704" w:type="dxa"/>
          </w:tcPr>
          <w:p w14:paraId="2B3B1FC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14:paraId="163F9E7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880" w:type="dxa"/>
          </w:tcPr>
          <w:p w14:paraId="21AF0E67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25" w:type="dxa"/>
          </w:tcPr>
          <w:p w14:paraId="53C850B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1017,8</w:t>
            </w:r>
          </w:p>
        </w:tc>
      </w:tr>
      <w:tr w:rsidR="00464D4E" w14:paraId="54FA384D" w14:textId="77777777">
        <w:trPr>
          <w:trHeight w:val="255"/>
        </w:trPr>
        <w:tc>
          <w:tcPr>
            <w:tcW w:w="4499" w:type="dxa"/>
          </w:tcPr>
          <w:p w14:paraId="575CD2E8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1F13E08E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704" w:type="dxa"/>
          </w:tcPr>
          <w:p w14:paraId="589A6BF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31" w:type="dxa"/>
          </w:tcPr>
          <w:p w14:paraId="372DE942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</w:tcPr>
          <w:p w14:paraId="775A57B9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5FE450B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121,7</w:t>
            </w:r>
          </w:p>
        </w:tc>
      </w:tr>
      <w:tr w:rsidR="00464D4E" w14:paraId="5FB4D036" w14:textId="77777777">
        <w:trPr>
          <w:trHeight w:val="255"/>
        </w:trPr>
        <w:tc>
          <w:tcPr>
            <w:tcW w:w="4499" w:type="dxa"/>
          </w:tcPr>
          <w:p w14:paraId="1E4ED36B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</w:tcPr>
          <w:p w14:paraId="5111637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9990051180</w:t>
            </w:r>
          </w:p>
        </w:tc>
        <w:tc>
          <w:tcPr>
            <w:tcW w:w="704" w:type="dxa"/>
          </w:tcPr>
          <w:p w14:paraId="2322DEB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731" w:type="dxa"/>
          </w:tcPr>
          <w:p w14:paraId="0BC8168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880" w:type="dxa"/>
          </w:tcPr>
          <w:p w14:paraId="161554B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25" w:type="dxa"/>
          </w:tcPr>
          <w:p w14:paraId="4B60E81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17,4</w:t>
            </w:r>
          </w:p>
        </w:tc>
      </w:tr>
      <w:tr w:rsidR="00464D4E" w14:paraId="648AB2C8" w14:textId="77777777">
        <w:trPr>
          <w:trHeight w:val="255"/>
        </w:trPr>
        <w:tc>
          <w:tcPr>
            <w:tcW w:w="4499" w:type="dxa"/>
          </w:tcPr>
          <w:p w14:paraId="36A48C3F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457" w:type="dxa"/>
          </w:tcPr>
          <w:p w14:paraId="61A5248D" w14:textId="77777777" w:rsidR="00464D4E" w:rsidRDefault="0046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14:paraId="177822FF" w14:textId="77777777" w:rsidR="00464D4E" w:rsidRDefault="0046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14:paraId="76E34815" w14:textId="77777777" w:rsidR="00464D4E" w:rsidRDefault="0046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80" w:type="dxa"/>
          </w:tcPr>
          <w:p w14:paraId="0851375B" w14:textId="77777777" w:rsidR="00464D4E" w:rsidRDefault="00464D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5" w:type="dxa"/>
          </w:tcPr>
          <w:p w14:paraId="2EC55CE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3 975,7</w:t>
            </w:r>
          </w:p>
        </w:tc>
      </w:tr>
    </w:tbl>
    <w:p w14:paraId="37F995D2" w14:textId="77777777" w:rsidR="00464D4E" w:rsidRDefault="00464D4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CF57A18" w14:textId="77777777" w:rsidR="00464D4E" w:rsidRDefault="00464D4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7059DEA1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BEC6B1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D9460D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611AB8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D4ACEF3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F20C68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824B4BD" w14:textId="77777777" w:rsidR="00464D4E" w:rsidRDefault="00464D4E" w:rsidP="007433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1336972C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05224AA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5</w:t>
      </w:r>
    </w:p>
    <w:p w14:paraId="5A5551A4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Большанского сельского поселения</w:t>
      </w:r>
    </w:p>
    <w:p w14:paraId="1629F026" w14:textId="77777777" w:rsidR="00464D4E" w:rsidRDefault="00000000">
      <w:pPr>
        <w:spacing w:after="0" w:line="240" w:lineRule="auto"/>
        <w:jc w:val="right"/>
      </w:pPr>
      <w:r>
        <w:rPr>
          <w:rFonts w:ascii="Times New Roman" w:hAnsi="Times New Roman"/>
          <w:bCs/>
          <w:sz w:val="24"/>
          <w:szCs w:val="24"/>
        </w:rPr>
        <w:t>от 28 апреля 2025 года № 9</w:t>
      </w:r>
    </w:p>
    <w:p w14:paraId="61EEA709" w14:textId="77777777" w:rsidR="00464D4E" w:rsidRDefault="00464D4E">
      <w:pPr>
        <w:spacing w:after="0" w:line="240" w:lineRule="auto"/>
      </w:pPr>
    </w:p>
    <w:p w14:paraId="1B8AFE2E" w14:textId="77777777" w:rsidR="00464D4E" w:rsidRDefault="00000000">
      <w:pPr>
        <w:pStyle w:val="2"/>
        <w:jc w:val="center"/>
      </w:pPr>
      <w:r>
        <w:t xml:space="preserve">Объем межбюджетных трансфертов  Большанского сельского </w:t>
      </w:r>
    </w:p>
    <w:p w14:paraId="3E45F27E" w14:textId="77777777" w:rsidR="00464D4E" w:rsidRDefault="00000000">
      <w:pPr>
        <w:pStyle w:val="2"/>
        <w:jc w:val="center"/>
      </w:pPr>
      <w:r>
        <w:t xml:space="preserve">поселения, получаемых из других уровней бюджетной </w:t>
      </w:r>
    </w:p>
    <w:p w14:paraId="1C74A611" w14:textId="77777777" w:rsidR="00464D4E" w:rsidRDefault="00000000">
      <w:pPr>
        <w:pStyle w:val="2"/>
        <w:jc w:val="center"/>
      </w:pPr>
      <w:r>
        <w:t xml:space="preserve">системы Российской Федерации за 2024 год. </w:t>
      </w:r>
    </w:p>
    <w:p w14:paraId="421388EE" w14:textId="77777777" w:rsidR="00464D4E" w:rsidRDefault="00464D4E"/>
    <w:p w14:paraId="0278F97E" w14:textId="77777777" w:rsidR="00464D4E" w:rsidRDefault="00000000">
      <w:pPr>
        <w:pStyle w:val="2"/>
        <w:jc w:val="right"/>
        <w:rPr>
          <w:sz w:val="20"/>
          <w:szCs w:val="20"/>
        </w:rPr>
      </w:pPr>
      <w:r>
        <w:rPr>
          <w:sz w:val="20"/>
          <w:szCs w:val="20"/>
        </w:rPr>
        <w:t>(тыс. рублей)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5038"/>
        <w:gridCol w:w="1703"/>
      </w:tblGrid>
      <w:tr w:rsidR="00464D4E" w14:paraId="4646BDCD" w14:textId="77777777">
        <w:tc>
          <w:tcPr>
            <w:tcW w:w="3168" w:type="dxa"/>
          </w:tcPr>
          <w:p w14:paraId="760800E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162" w:type="dxa"/>
          </w:tcPr>
          <w:p w14:paraId="2C16BB17" w14:textId="77777777" w:rsidR="00464D4E" w:rsidRDefault="00000000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38" w:type="dxa"/>
          </w:tcPr>
          <w:p w14:paraId="7F143BCA" w14:textId="77777777" w:rsidR="00464D4E" w:rsidRDefault="00000000">
            <w:pPr>
              <w:pStyle w:val="3"/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sz w:val="24"/>
                <w:szCs w:val="24"/>
              </w:rPr>
              <w:t>Сумма</w:t>
            </w:r>
          </w:p>
        </w:tc>
      </w:tr>
      <w:tr w:rsidR="00464D4E" w14:paraId="165631F4" w14:textId="77777777">
        <w:tc>
          <w:tcPr>
            <w:tcW w:w="3168" w:type="dxa"/>
          </w:tcPr>
          <w:p w14:paraId="22EC4069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000 2 00 0000 0 00 0000 000</w:t>
            </w:r>
          </w:p>
        </w:tc>
        <w:tc>
          <w:tcPr>
            <w:tcW w:w="5162" w:type="dxa"/>
          </w:tcPr>
          <w:p w14:paraId="5C6FB4F0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БЕЗВОЗМЕЗДНЫЕ ПОСТУПЛЕНИЯ</w:t>
            </w:r>
          </w:p>
        </w:tc>
        <w:tc>
          <w:tcPr>
            <w:tcW w:w="1738" w:type="dxa"/>
          </w:tcPr>
          <w:p w14:paraId="447D4F40" w14:textId="77777777" w:rsidR="00464D4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1822,6</w:t>
            </w:r>
          </w:p>
        </w:tc>
      </w:tr>
      <w:tr w:rsidR="00464D4E" w14:paraId="05C8A9BE" w14:textId="77777777">
        <w:tc>
          <w:tcPr>
            <w:tcW w:w="3168" w:type="dxa"/>
          </w:tcPr>
          <w:p w14:paraId="03C7201B" w14:textId="77777777" w:rsidR="00464D4E" w:rsidRDefault="0000000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902 2 02 00000  00 0000 150</w:t>
            </w:r>
          </w:p>
        </w:tc>
        <w:tc>
          <w:tcPr>
            <w:tcW w:w="5162" w:type="dxa"/>
          </w:tcPr>
          <w:p w14:paraId="092763B5" w14:textId="77777777" w:rsidR="00464D4E" w:rsidRDefault="00000000">
            <w:pPr>
              <w:spacing w:after="0" w:line="240" w:lineRule="auto"/>
              <w:ind w:right="-108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38" w:type="dxa"/>
          </w:tcPr>
          <w:p w14:paraId="4728DD90" w14:textId="77777777" w:rsidR="00464D4E" w:rsidRDefault="00000000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1683,5</w:t>
            </w:r>
          </w:p>
        </w:tc>
      </w:tr>
      <w:tr w:rsidR="00464D4E" w14:paraId="18D1AF3B" w14:textId="77777777">
        <w:tc>
          <w:tcPr>
            <w:tcW w:w="3168" w:type="dxa"/>
          </w:tcPr>
          <w:p w14:paraId="7E249BFC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902 2 02 16001 10 0000 150</w:t>
            </w:r>
          </w:p>
        </w:tc>
        <w:tc>
          <w:tcPr>
            <w:tcW w:w="5162" w:type="dxa"/>
          </w:tcPr>
          <w:p w14:paraId="5D811B11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38" w:type="dxa"/>
          </w:tcPr>
          <w:p w14:paraId="3CF8333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1683,5</w:t>
            </w:r>
          </w:p>
        </w:tc>
      </w:tr>
      <w:tr w:rsidR="00464D4E" w14:paraId="5935B3F4" w14:textId="77777777">
        <w:tc>
          <w:tcPr>
            <w:tcW w:w="3168" w:type="dxa"/>
          </w:tcPr>
          <w:p w14:paraId="3F3C33A4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902 2 02 35000 00 0000 150</w:t>
            </w:r>
          </w:p>
        </w:tc>
        <w:tc>
          <w:tcPr>
            <w:tcW w:w="5162" w:type="dxa"/>
          </w:tcPr>
          <w:p w14:paraId="0395DFD1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738" w:type="dxa"/>
          </w:tcPr>
          <w:p w14:paraId="27B8021C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139,1</w:t>
            </w:r>
          </w:p>
        </w:tc>
      </w:tr>
      <w:tr w:rsidR="00464D4E" w14:paraId="645B6C38" w14:textId="77777777">
        <w:tc>
          <w:tcPr>
            <w:tcW w:w="3168" w:type="dxa"/>
          </w:tcPr>
          <w:p w14:paraId="7C4571ED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902 2 02 35118 10 0000 150</w:t>
            </w:r>
          </w:p>
        </w:tc>
        <w:tc>
          <w:tcPr>
            <w:tcW w:w="5162" w:type="dxa"/>
          </w:tcPr>
          <w:p w14:paraId="0F308C95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Субвенции бюджетам 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38" w:type="dxa"/>
          </w:tcPr>
          <w:p w14:paraId="548DF0C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139,1</w:t>
            </w:r>
          </w:p>
        </w:tc>
      </w:tr>
    </w:tbl>
    <w:p w14:paraId="22537D55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7FBE950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6328E30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C857F1C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86A2D71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C5DFA7A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C5EFD86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330EA66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69D3A79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8D9119E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A85B62F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AB1677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C89DAEE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FA08E23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79BEF6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29FD316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871C63E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CEE46F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1E3ABD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5C011EB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47C3320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C2026E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E40B74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B43F937" w14:textId="77777777" w:rsidR="00464D4E" w:rsidRDefault="00464D4E" w:rsidP="007433C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9BC9A4F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3788EC2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№ 6</w:t>
      </w:r>
    </w:p>
    <w:p w14:paraId="03097BF3" w14:textId="77777777" w:rsidR="00464D4E" w:rsidRDefault="00000000">
      <w:pPr>
        <w:spacing w:after="0" w:line="240" w:lineRule="auto"/>
        <w:ind w:left="5664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решению земского собрания Большанского сельского поселения</w:t>
      </w:r>
    </w:p>
    <w:p w14:paraId="1DE4DA18" w14:textId="77777777" w:rsidR="00464D4E" w:rsidRDefault="00000000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>от 28 апреля 2025 года № 9</w:t>
      </w:r>
    </w:p>
    <w:p w14:paraId="6F8F82C4" w14:textId="77777777" w:rsidR="00464D4E" w:rsidRDefault="00464D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A0" w:firstRow="1" w:lastRow="0" w:firstColumn="1" w:lastColumn="0" w:noHBand="0" w:noVBand="0"/>
      </w:tblPr>
      <w:tblGrid>
        <w:gridCol w:w="3417"/>
        <w:gridCol w:w="4253"/>
        <w:gridCol w:w="1951"/>
      </w:tblGrid>
      <w:tr w:rsidR="00464D4E" w14:paraId="49313FE9" w14:textId="77777777">
        <w:trPr>
          <w:trHeight w:val="255"/>
        </w:trPr>
        <w:tc>
          <w:tcPr>
            <w:tcW w:w="962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6F9884F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 дефицита (профицита) бюджета</w:t>
            </w:r>
          </w:p>
        </w:tc>
      </w:tr>
      <w:tr w:rsidR="00464D4E" w14:paraId="64E7A6ED" w14:textId="77777777">
        <w:trPr>
          <w:trHeight w:val="255"/>
        </w:trPr>
        <w:tc>
          <w:tcPr>
            <w:tcW w:w="9621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016D9B3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Большанского сельского поселения за 2024 г.</w:t>
            </w:r>
          </w:p>
        </w:tc>
      </w:tr>
      <w:tr w:rsidR="00464D4E" w14:paraId="0FB97F6C" w14:textId="77777777">
        <w:trPr>
          <w:trHeight w:val="255"/>
        </w:trPr>
        <w:tc>
          <w:tcPr>
            <w:tcW w:w="3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25FBC32B" w14:textId="77777777" w:rsidR="00464D4E" w:rsidRDefault="0046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467B0B3B" w14:textId="77777777" w:rsidR="00464D4E" w:rsidRDefault="00464D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noWrap/>
            <w:vAlign w:val="bottom"/>
          </w:tcPr>
          <w:p w14:paraId="796AC2A0" w14:textId="77777777" w:rsidR="00464D4E" w:rsidRDefault="00000000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/тыс.руб./</w:t>
            </w:r>
          </w:p>
        </w:tc>
      </w:tr>
      <w:tr w:rsidR="00464D4E" w14:paraId="0152E618" w14:textId="77777777">
        <w:trPr>
          <w:trHeight w:val="255"/>
        </w:trPr>
        <w:tc>
          <w:tcPr>
            <w:tcW w:w="34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5A59F91F" w14:textId="77777777" w:rsidR="00464D4E" w:rsidRDefault="00464D4E">
            <w:pPr>
              <w:spacing w:after="0" w:line="240" w:lineRule="auto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48B6FE84" w14:textId="77777777" w:rsidR="00464D4E" w:rsidRDefault="00464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1" w:type="dxa"/>
            <w:vMerge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noWrap/>
            <w:vAlign w:val="bottom"/>
          </w:tcPr>
          <w:p w14:paraId="2F4EE924" w14:textId="77777777" w:rsidR="00464D4E" w:rsidRDefault="00464D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64D4E" w14:paraId="26DE6720" w14:textId="77777777">
        <w:trPr>
          <w:trHeight w:val="255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DC4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337CFE3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Код бюджетной классификации</w:t>
            </w:r>
          </w:p>
          <w:p w14:paraId="5D316888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14:paraId="4B842078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464D4E" w14:paraId="389127D7" w14:textId="77777777">
        <w:trPr>
          <w:trHeight w:val="870"/>
        </w:trPr>
        <w:tc>
          <w:tcPr>
            <w:tcW w:w="3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6EDB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Всего источников финансирования профицита (дефицита) бюджета</w:t>
            </w: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979B2E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D1680A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-91,2</w:t>
            </w:r>
          </w:p>
        </w:tc>
      </w:tr>
      <w:tr w:rsidR="00464D4E" w14:paraId="2A4FD3D9" w14:textId="77777777">
        <w:trPr>
          <w:trHeight w:val="510"/>
        </w:trPr>
        <w:tc>
          <w:tcPr>
            <w:tcW w:w="3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245A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по расчетам</w:t>
            </w: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265295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000 01 05 00 00 00 00 00000</w:t>
            </w: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E3B0C3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-91,2</w:t>
            </w:r>
          </w:p>
        </w:tc>
      </w:tr>
      <w:tr w:rsidR="00464D4E" w14:paraId="56783656" w14:textId="77777777">
        <w:trPr>
          <w:trHeight w:val="860"/>
        </w:trPr>
        <w:tc>
          <w:tcPr>
            <w:tcW w:w="3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0512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AF26A31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000 01 05 00 00 00 00 00000</w:t>
            </w: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0E0ADCB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-91,2</w:t>
            </w:r>
          </w:p>
        </w:tc>
      </w:tr>
      <w:tr w:rsidR="00464D4E" w14:paraId="6F9E5121" w14:textId="77777777">
        <w:trPr>
          <w:trHeight w:val="345"/>
        </w:trPr>
        <w:tc>
          <w:tcPr>
            <w:tcW w:w="3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692B" w14:textId="77777777" w:rsidR="00464D4E" w:rsidRDefault="000000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14:paraId="35D46DFD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18C54CF" w14:textId="77777777" w:rsidR="00464D4E" w:rsidRDefault="00464D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4D4E" w14:paraId="0ED98891" w14:textId="77777777">
        <w:trPr>
          <w:trHeight w:val="480"/>
        </w:trPr>
        <w:tc>
          <w:tcPr>
            <w:tcW w:w="3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B4737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остатков расчетов</w:t>
            </w: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B07D5EF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000 01 05 00 00 00 0000 500</w:t>
            </w: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6A6FA34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-4066,9</w:t>
            </w:r>
          </w:p>
        </w:tc>
      </w:tr>
      <w:tr w:rsidR="00464D4E" w14:paraId="250BB430" w14:textId="77777777">
        <w:trPr>
          <w:trHeight w:val="450"/>
        </w:trPr>
        <w:tc>
          <w:tcPr>
            <w:tcW w:w="3417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D6D3" w14:textId="77777777" w:rsidR="00464D4E" w:rsidRDefault="000000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остатков расчетов</w:t>
            </w:r>
          </w:p>
        </w:tc>
        <w:tc>
          <w:tcPr>
            <w:tcW w:w="4253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D3646AD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000 01 05 00 00 00 0000 600</w:t>
            </w:r>
          </w:p>
        </w:tc>
        <w:tc>
          <w:tcPr>
            <w:tcW w:w="19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6423583" w14:textId="77777777" w:rsidR="00464D4E" w:rsidRDefault="000000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3975,7</w:t>
            </w:r>
          </w:p>
        </w:tc>
      </w:tr>
    </w:tbl>
    <w:p w14:paraId="4D0C67DC" w14:textId="77777777" w:rsidR="00464D4E" w:rsidRDefault="00464D4E">
      <w:pPr>
        <w:spacing w:after="0" w:line="240" w:lineRule="auto"/>
      </w:pPr>
    </w:p>
    <w:sectPr w:rsidR="00464D4E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ABB38" w14:textId="77777777" w:rsidR="00A044B9" w:rsidRDefault="00A044B9">
      <w:pPr>
        <w:spacing w:after="0" w:line="240" w:lineRule="auto"/>
      </w:pPr>
      <w:r>
        <w:separator/>
      </w:r>
    </w:p>
  </w:endnote>
  <w:endnote w:type="continuationSeparator" w:id="0">
    <w:p w14:paraId="6F9FB042" w14:textId="77777777" w:rsidR="00A044B9" w:rsidRDefault="00A04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3722E" w14:textId="77777777" w:rsidR="00A044B9" w:rsidRDefault="00A044B9">
      <w:pPr>
        <w:spacing w:after="0" w:line="240" w:lineRule="auto"/>
      </w:pPr>
      <w:r>
        <w:separator/>
      </w:r>
    </w:p>
  </w:footnote>
  <w:footnote w:type="continuationSeparator" w:id="0">
    <w:p w14:paraId="0115EFEC" w14:textId="77777777" w:rsidR="00A044B9" w:rsidRDefault="00A04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655951"/>
    <w:multiLevelType w:val="hybridMultilevel"/>
    <w:tmpl w:val="90D4B570"/>
    <w:lvl w:ilvl="0" w:tplc="0F00ED0A">
      <w:start w:val="1"/>
      <w:numFmt w:val="decimal"/>
      <w:lvlText w:val="%1."/>
      <w:lvlJc w:val="left"/>
      <w:pPr>
        <w:ind w:left="720" w:hanging="360"/>
      </w:pPr>
    </w:lvl>
    <w:lvl w:ilvl="1" w:tplc="3F5ACB6E">
      <w:start w:val="1"/>
      <w:numFmt w:val="lowerLetter"/>
      <w:lvlText w:val="%2."/>
      <w:lvlJc w:val="left"/>
      <w:pPr>
        <w:ind w:left="1440" w:hanging="360"/>
      </w:pPr>
    </w:lvl>
    <w:lvl w:ilvl="2" w:tplc="CBE6C1EC">
      <w:start w:val="1"/>
      <w:numFmt w:val="lowerRoman"/>
      <w:lvlText w:val="%3."/>
      <w:lvlJc w:val="right"/>
      <w:pPr>
        <w:ind w:left="2160" w:hanging="180"/>
      </w:pPr>
    </w:lvl>
    <w:lvl w:ilvl="3" w:tplc="311EA59C">
      <w:start w:val="1"/>
      <w:numFmt w:val="decimal"/>
      <w:lvlText w:val="%4."/>
      <w:lvlJc w:val="left"/>
      <w:pPr>
        <w:ind w:left="2880" w:hanging="360"/>
      </w:pPr>
    </w:lvl>
    <w:lvl w:ilvl="4" w:tplc="C87E11FC">
      <w:start w:val="1"/>
      <w:numFmt w:val="lowerLetter"/>
      <w:lvlText w:val="%5."/>
      <w:lvlJc w:val="left"/>
      <w:pPr>
        <w:ind w:left="3600" w:hanging="360"/>
      </w:pPr>
    </w:lvl>
    <w:lvl w:ilvl="5" w:tplc="397CB804">
      <w:start w:val="1"/>
      <w:numFmt w:val="lowerRoman"/>
      <w:lvlText w:val="%6."/>
      <w:lvlJc w:val="right"/>
      <w:pPr>
        <w:ind w:left="4320" w:hanging="180"/>
      </w:pPr>
    </w:lvl>
    <w:lvl w:ilvl="6" w:tplc="0F9C178C">
      <w:start w:val="1"/>
      <w:numFmt w:val="decimal"/>
      <w:lvlText w:val="%7."/>
      <w:lvlJc w:val="left"/>
      <w:pPr>
        <w:ind w:left="5040" w:hanging="360"/>
      </w:pPr>
    </w:lvl>
    <w:lvl w:ilvl="7" w:tplc="D0B8C34A">
      <w:start w:val="1"/>
      <w:numFmt w:val="lowerLetter"/>
      <w:lvlText w:val="%8."/>
      <w:lvlJc w:val="left"/>
      <w:pPr>
        <w:ind w:left="5760" w:hanging="360"/>
      </w:pPr>
    </w:lvl>
    <w:lvl w:ilvl="8" w:tplc="9F8C6D8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F3B1F"/>
    <w:multiLevelType w:val="hybridMultilevel"/>
    <w:tmpl w:val="CD9EC35A"/>
    <w:lvl w:ilvl="0" w:tplc="0CE058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04FD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747E1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3103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9C81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28872A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F8C4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E2A1F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56895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EF2533"/>
    <w:multiLevelType w:val="hybridMultilevel"/>
    <w:tmpl w:val="81FAE724"/>
    <w:lvl w:ilvl="0" w:tplc="0B3E9622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/>
      </w:rPr>
    </w:lvl>
    <w:lvl w:ilvl="1" w:tplc="0C1271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368EF0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4986D0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66C33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802A8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F3698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01AF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E011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77DF7851"/>
    <w:multiLevelType w:val="hybridMultilevel"/>
    <w:tmpl w:val="11705D92"/>
    <w:lvl w:ilvl="0" w:tplc="19066D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17F0B9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1F8CC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BA9454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5CA7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F205F7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CD820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78982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0E6DF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7FF35976"/>
    <w:multiLevelType w:val="hybridMultilevel"/>
    <w:tmpl w:val="A80A0328"/>
    <w:lvl w:ilvl="0" w:tplc="7B4200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8DB287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A6E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CE429E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DC4D8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6EE82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29E39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390D8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36C57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38051849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3185715">
    <w:abstractNumId w:val="4"/>
  </w:num>
  <w:num w:numId="3" w16cid:durableId="799030213">
    <w:abstractNumId w:val="2"/>
  </w:num>
  <w:num w:numId="4" w16cid:durableId="1612472164">
    <w:abstractNumId w:val="1"/>
  </w:num>
  <w:num w:numId="5" w16cid:durableId="1855263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4D4E"/>
    <w:rsid w:val="00464D4E"/>
    <w:rsid w:val="007433C7"/>
    <w:rsid w:val="00A044B9"/>
    <w:rsid w:val="00CC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AA99"/>
  <w15:docId w15:val="{AEE65A76-8B68-4231-85F2-0A681535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4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qFormat/>
    <w:pPr>
      <w:widowControl w:val="0"/>
      <w:spacing w:after="0" w:line="240" w:lineRule="auto"/>
      <w:jc w:val="center"/>
    </w:pPr>
    <w:rPr>
      <w:rFonts w:ascii="Times New Roman" w:eastAsia="Arial Unicode MS" w:hAnsi="Times New Roman"/>
      <w:b/>
      <w:i/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rFonts w:cs="Times New Roman"/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rPr>
      <w:b/>
      <w:sz w:val="28"/>
      <w:lang w:val="ru-RU" w:eastAsia="ru-RU" w:bidi="ar-SA"/>
    </w:rPr>
  </w:style>
  <w:style w:type="character" w:customStyle="1" w:styleId="20">
    <w:name w:val="Заголовок 2 Знак"/>
    <w:link w:val="2"/>
    <w:rPr>
      <w:b/>
      <w:sz w:val="28"/>
      <w:szCs w:val="24"/>
      <w:lang w:val="ru-RU" w:eastAsia="ru-RU" w:bidi="ar-SA"/>
    </w:rPr>
  </w:style>
  <w:style w:type="paragraph" w:styleId="afa">
    <w:name w:val="Body Text"/>
    <w:basedOn w:val="a"/>
    <w:link w:val="afb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b">
    <w:name w:val="Основной текст Знак"/>
    <w:link w:val="afa"/>
    <w:rPr>
      <w:sz w:val="28"/>
      <w:szCs w:val="24"/>
      <w:lang w:val="ru-RU" w:eastAsia="ru-RU" w:bidi="ar-SA"/>
    </w:rPr>
  </w:style>
  <w:style w:type="paragraph" w:styleId="afc">
    <w:name w:val="Body Text Indent"/>
    <w:basedOn w:val="a"/>
    <w:link w:val="afd"/>
    <w:pPr>
      <w:spacing w:after="0" w:line="240" w:lineRule="auto"/>
      <w:ind w:firstLine="360"/>
      <w:jc w:val="both"/>
    </w:pPr>
    <w:rPr>
      <w:rFonts w:ascii="Times New Roman" w:hAnsi="Times New Roman"/>
      <w:sz w:val="28"/>
      <w:szCs w:val="24"/>
    </w:rPr>
  </w:style>
  <w:style w:type="character" w:customStyle="1" w:styleId="afd">
    <w:name w:val="Основной текст с отступом Знак"/>
    <w:link w:val="afc"/>
    <w:rPr>
      <w:sz w:val="28"/>
      <w:szCs w:val="24"/>
      <w:lang w:val="ru-RU" w:eastAsia="ru-RU" w:bidi="ar-SA"/>
    </w:rPr>
  </w:style>
  <w:style w:type="paragraph" w:styleId="25">
    <w:name w:val="Body Text 2"/>
    <w:basedOn w:val="a"/>
    <w:link w:val="26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link w:val="25"/>
    <w:rPr>
      <w:sz w:val="24"/>
      <w:szCs w:val="24"/>
      <w:lang w:val="ru-RU" w:eastAsia="ru-RU" w:bidi="ar-SA"/>
    </w:rPr>
  </w:style>
  <w:style w:type="paragraph" w:styleId="afe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ff">
    <w:name w:val="Название"/>
    <w:basedOn w:val="a"/>
    <w:next w:val="a7"/>
    <w:qFormat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ar-SA"/>
    </w:rPr>
  </w:style>
  <w:style w:type="character" w:customStyle="1" w:styleId="blk">
    <w:name w:val="blk"/>
    <w:basedOn w:val="a0"/>
  </w:style>
  <w:style w:type="paragraph" w:styleId="27">
    <w:name w:val="Body Text Indent 2"/>
    <w:basedOn w:val="a"/>
    <w:link w:val="28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link w:val="27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3296</Words>
  <Characters>18789</Characters>
  <Application>Microsoft Office Word</Application>
  <DocSecurity>0</DocSecurity>
  <Lines>156</Lines>
  <Paragraphs>44</Paragraphs>
  <ScaleCrop>false</ScaleCrop>
  <Company>MoBIL GROUP</Company>
  <LinksUpToDate>false</LinksUpToDate>
  <CharactersWithSpaces>22041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</dc:creator>
  <cp:lastModifiedBy>User</cp:lastModifiedBy>
  <cp:revision>151</cp:revision>
  <dcterms:created xsi:type="dcterms:W3CDTF">2015-09-11T10:13:00Z</dcterms:created>
  <dcterms:modified xsi:type="dcterms:W3CDTF">2025-05-15T07:55:00Z</dcterms:modified>
  <cp:version>1048576</cp:version>
</cp:coreProperties>
</file>