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D6F9" w14:textId="77777777" w:rsidR="00A024CF" w:rsidRDefault="00000000">
      <w:pPr>
        <w:pStyle w:val="af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6B112C7" w14:textId="77777777" w:rsidR="00A024C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022A541B" w14:textId="7D36AE40" w:rsidR="00A024CF" w:rsidRDefault="00000000">
      <w:pPr>
        <w:jc w:val="center"/>
        <w:rPr>
          <w:b/>
          <w:sz w:val="24"/>
          <w:szCs w:val="24"/>
        </w:rPr>
      </w:pPr>
      <w:r>
        <w:rPr>
          <w:noProof/>
        </w:rPr>
        <w:pict w14:anchorId="4F2AF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2CE9545F" w14:textId="77777777" w:rsidR="00A024C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0E567BB6" w14:textId="3F704073" w:rsidR="00A024CF" w:rsidRDefault="005024E4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 </w:t>
      </w:r>
    </w:p>
    <w:p w14:paraId="26D4AC44" w14:textId="77777777" w:rsidR="00A024C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14:paraId="47E17A8E" w14:textId="77777777" w:rsidR="00A024C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302768DD" w14:textId="77777777" w:rsidR="00A024CF" w:rsidRDefault="00A024CF">
      <w:pPr>
        <w:rPr>
          <w:b/>
          <w:sz w:val="24"/>
          <w:szCs w:val="24"/>
        </w:rPr>
      </w:pPr>
    </w:p>
    <w:p w14:paraId="72EEA080" w14:textId="77777777" w:rsidR="00A024CF" w:rsidRDefault="00000000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79053DF" w14:textId="50765A71" w:rsidR="00A024CF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5024E4">
        <w:rPr>
          <w:b/>
          <w:sz w:val="24"/>
          <w:szCs w:val="24"/>
        </w:rPr>
        <w:t>Большое</w:t>
      </w:r>
    </w:p>
    <w:p w14:paraId="06EE7825" w14:textId="77777777" w:rsidR="00A024CF" w:rsidRDefault="00A024C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0583C6A9" w14:textId="4D730B4E" w:rsidR="00A024CF" w:rsidRDefault="00244E4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14 октября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2024 года                                                                                 №</w:t>
      </w:r>
      <w:r>
        <w:rPr>
          <w:b/>
          <w:color w:val="000000"/>
          <w:sz w:val="28"/>
          <w:szCs w:val="28"/>
        </w:rPr>
        <w:t xml:space="preserve"> 33</w:t>
      </w:r>
    </w:p>
    <w:p w14:paraId="2B69031C" w14:textId="77777777" w:rsidR="00A024CF" w:rsidRDefault="00A024CF">
      <w:pPr>
        <w:pStyle w:val="af"/>
        <w:spacing w:line="240" w:lineRule="auto"/>
        <w:ind w:left="0"/>
        <w:jc w:val="center"/>
        <w:rPr>
          <w:sz w:val="28"/>
          <w:szCs w:val="28"/>
        </w:rPr>
      </w:pPr>
    </w:p>
    <w:p w14:paraId="76A9081C" w14:textId="77777777" w:rsidR="00A024CF" w:rsidRDefault="00A024CF">
      <w:pPr>
        <w:tabs>
          <w:tab w:val="left" w:pos="2115"/>
        </w:tabs>
        <w:rPr>
          <w:sz w:val="28"/>
          <w:szCs w:val="28"/>
        </w:rPr>
      </w:pPr>
    </w:p>
    <w:p w14:paraId="4DA90A30" w14:textId="77777777" w:rsidR="00A024CF" w:rsidRDefault="00A024CF">
      <w:pPr>
        <w:tabs>
          <w:tab w:val="left" w:pos="2115"/>
        </w:tabs>
        <w:rPr>
          <w:sz w:val="28"/>
          <w:szCs w:val="28"/>
        </w:rPr>
      </w:pPr>
    </w:p>
    <w:p w14:paraId="68F8C28E" w14:textId="17C601C9" w:rsidR="00A024CF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5024E4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от </w:t>
      </w:r>
      <w:r w:rsidR="005024E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 w:rsidR="005024E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.2021 г. №</w:t>
      </w:r>
      <w:r w:rsidR="005024E4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«Об утверждении Положения о порядке назначения и проведения опроса граждан в </w:t>
      </w:r>
      <w:r w:rsidR="005024E4">
        <w:rPr>
          <w:b/>
          <w:color w:val="000000"/>
          <w:sz w:val="28"/>
          <w:szCs w:val="28"/>
        </w:rPr>
        <w:t>Большанском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области»</w:t>
      </w:r>
    </w:p>
    <w:p w14:paraId="2A4CA9BD" w14:textId="77777777" w:rsidR="00A024CF" w:rsidRDefault="00A024CF">
      <w:pPr>
        <w:tabs>
          <w:tab w:val="left" w:pos="3969"/>
        </w:tabs>
        <w:jc w:val="both"/>
        <w:rPr>
          <w:sz w:val="28"/>
          <w:szCs w:val="26"/>
        </w:rPr>
      </w:pPr>
    </w:p>
    <w:p w14:paraId="5A187D91" w14:textId="77777777" w:rsidR="00A024CF" w:rsidRDefault="00A024CF">
      <w:pPr>
        <w:ind w:firstLine="709"/>
        <w:jc w:val="both"/>
        <w:rPr>
          <w:sz w:val="28"/>
          <w:szCs w:val="28"/>
        </w:rPr>
      </w:pPr>
    </w:p>
    <w:p w14:paraId="78960F92" w14:textId="4F3368CF" w:rsidR="00A024CF" w:rsidRDefault="00000000">
      <w:pPr>
        <w:pStyle w:val="a4"/>
        <w:ind w:firstLine="709"/>
        <w:jc w:val="both"/>
        <w:rPr>
          <w:color w:val="000000"/>
        </w:rPr>
      </w:pPr>
      <w:r>
        <w:rPr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статьями 5, 49 Устава</w:t>
      </w:r>
      <w:r>
        <w:rPr>
          <w:b w:val="0"/>
          <w:color w:val="000000"/>
        </w:rPr>
        <w:t xml:space="preserve">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 муниципального района «Чернянский район» Белгородской области </w:t>
      </w:r>
      <w:r>
        <w:rPr>
          <w:color w:val="000000"/>
        </w:rPr>
        <w:t>решило:</w:t>
      </w:r>
    </w:p>
    <w:p w14:paraId="2FE04375" w14:textId="539C629B" w:rsidR="00A024CF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В Положение о порядке назначения и проведения опроса граждан в </w:t>
      </w:r>
      <w:r w:rsidR="005024E4">
        <w:rPr>
          <w:b w:val="0"/>
          <w:color w:val="000000"/>
        </w:rPr>
        <w:t>Большанском</w:t>
      </w:r>
      <w:r>
        <w:rPr>
          <w:b w:val="0"/>
          <w:color w:val="000000"/>
        </w:rPr>
        <w:t xml:space="preserve"> сельском поселении муниципального района «Чернянский район» Белгородской области, утвержденное решением земского собрания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 от </w:t>
      </w:r>
      <w:r w:rsidR="005024E4">
        <w:rPr>
          <w:b w:val="0"/>
          <w:color w:val="000000"/>
        </w:rPr>
        <w:t>08</w:t>
      </w:r>
      <w:r>
        <w:rPr>
          <w:b w:val="0"/>
          <w:color w:val="000000"/>
        </w:rPr>
        <w:t>.0</w:t>
      </w:r>
      <w:r w:rsidR="005024E4">
        <w:rPr>
          <w:b w:val="0"/>
          <w:color w:val="000000"/>
        </w:rPr>
        <w:t>6</w:t>
      </w:r>
      <w:r>
        <w:rPr>
          <w:b w:val="0"/>
          <w:color w:val="000000"/>
        </w:rPr>
        <w:t>.2021 г. №</w:t>
      </w:r>
      <w:r w:rsidR="005024E4">
        <w:rPr>
          <w:b w:val="0"/>
          <w:color w:val="000000"/>
        </w:rPr>
        <w:t xml:space="preserve"> 17</w:t>
      </w:r>
      <w:r>
        <w:rPr>
          <w:b w:val="0"/>
          <w:color w:val="000000"/>
        </w:rPr>
        <w:t xml:space="preserve"> (далее – Положение) следующие изменения:</w:t>
      </w:r>
    </w:p>
    <w:p w14:paraId="4988BD3D" w14:textId="77777777" w:rsidR="00A024CF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1.1. В пункте 6.1. раздела 6 Положения слово «обнародованию» заменить словом «опубликованию».</w:t>
      </w:r>
    </w:p>
    <w:p w14:paraId="1DD0AFEB" w14:textId="77777777" w:rsidR="00A024CF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1.2. В пункте 10.4. раздела 10 Положения слово «обнародованию» заменить словом «опубликованию».</w:t>
      </w:r>
    </w:p>
    <w:p w14:paraId="69F98D48" w14:textId="47986F9E" w:rsidR="00A024CF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 и на официальном сайте органов местного самоуправления</w:t>
      </w:r>
      <w:r w:rsidR="005024E4">
        <w:rPr>
          <w:b w:val="0"/>
          <w:color w:val="000000"/>
        </w:rPr>
        <w:t xml:space="preserve"> Большанского</w:t>
      </w:r>
      <w:r>
        <w:rPr>
          <w:b w:val="0"/>
          <w:color w:val="000000"/>
        </w:rPr>
        <w:t xml:space="preserve"> сельского поселения в информационно-телекоммуникацио</w:t>
      </w:r>
      <w:r w:rsidR="005024E4">
        <w:rPr>
          <w:b w:val="0"/>
          <w:color w:val="000000"/>
        </w:rPr>
        <w:t>н</w:t>
      </w:r>
      <w:r>
        <w:rPr>
          <w:b w:val="0"/>
          <w:color w:val="000000"/>
        </w:rPr>
        <w:t>ной сети «Интернет» (http://</w:t>
      </w:r>
      <w:r w:rsidR="005D3EC8" w:rsidRPr="005D3EC8">
        <w:rPr>
          <w:b w:val="0"/>
          <w:bCs/>
          <w:lang w:val="en-US"/>
        </w:rPr>
        <w:t>bolshoe</w:t>
      </w:r>
      <w:r w:rsidR="005D3EC8" w:rsidRPr="0069136B">
        <w:t>-</w:t>
      </w:r>
      <w:r w:rsidR="005D3EC8" w:rsidRPr="005D3EC8">
        <w:rPr>
          <w:b w:val="0"/>
          <w:bCs/>
          <w:lang w:val="en-US"/>
        </w:rPr>
        <w:lastRenderedPageBreak/>
        <w:t>r</w:t>
      </w:r>
      <w:r w:rsidR="005D3EC8" w:rsidRPr="005D3EC8">
        <w:rPr>
          <w:b w:val="0"/>
          <w:bCs/>
        </w:rPr>
        <w:t>31.</w:t>
      </w:r>
      <w:r w:rsidR="005D3EC8" w:rsidRPr="005D3EC8">
        <w:rPr>
          <w:b w:val="0"/>
          <w:bCs/>
          <w:lang w:val="en-US"/>
        </w:rPr>
        <w:t>gosweb</w:t>
      </w:r>
      <w:r w:rsidR="005D3EC8" w:rsidRPr="005D3EC8">
        <w:rPr>
          <w:b w:val="0"/>
          <w:bCs/>
        </w:rPr>
        <w:t>.</w:t>
      </w:r>
      <w:r w:rsidR="005D3EC8" w:rsidRPr="005D3EC8">
        <w:rPr>
          <w:b w:val="0"/>
          <w:bCs/>
          <w:lang w:val="en-US"/>
        </w:rPr>
        <w:t>gosuslugi</w:t>
      </w:r>
      <w:r w:rsidR="005D3EC8" w:rsidRPr="005D3EC8">
        <w:rPr>
          <w:b w:val="0"/>
          <w:bCs/>
        </w:rPr>
        <w:t>.</w:t>
      </w:r>
      <w:r w:rsidR="005D3EC8" w:rsidRPr="005D3EC8">
        <w:rPr>
          <w:b w:val="0"/>
          <w:bCs/>
          <w:lang w:val="en-US"/>
        </w:rPr>
        <w:t>ru</w:t>
      </w:r>
      <w:r>
        <w:rPr>
          <w:b w:val="0"/>
          <w:color w:val="000000"/>
        </w:rPr>
        <w:t xml:space="preserve">) в порядке, предусмотренном Уставом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поселения.</w:t>
      </w:r>
    </w:p>
    <w:p w14:paraId="25ADE4DD" w14:textId="3DFECAA7" w:rsidR="00A024CF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3. Контроль за исполнением настоящего решения возложить на главу администрации </w:t>
      </w:r>
      <w:r w:rsidR="005024E4">
        <w:rPr>
          <w:b w:val="0"/>
          <w:color w:val="000000"/>
        </w:rPr>
        <w:t>Большанского</w:t>
      </w:r>
      <w:r>
        <w:rPr>
          <w:b w:val="0"/>
          <w:color w:val="000000"/>
        </w:rPr>
        <w:t xml:space="preserve"> сельского поселения (</w:t>
      </w:r>
      <w:r w:rsidR="005024E4">
        <w:rPr>
          <w:b w:val="0"/>
          <w:color w:val="000000"/>
        </w:rPr>
        <w:t>И.В.</w:t>
      </w:r>
      <w:r w:rsidR="005D3EC8">
        <w:rPr>
          <w:b w:val="0"/>
          <w:color w:val="000000"/>
        </w:rPr>
        <w:t xml:space="preserve"> </w:t>
      </w:r>
      <w:r w:rsidR="005024E4">
        <w:rPr>
          <w:b w:val="0"/>
          <w:color w:val="000000"/>
        </w:rPr>
        <w:t>Гребенникову</w:t>
      </w:r>
      <w:r>
        <w:rPr>
          <w:b w:val="0"/>
          <w:color w:val="000000"/>
        </w:rPr>
        <w:t>).</w:t>
      </w:r>
    </w:p>
    <w:p w14:paraId="1B31C6BB" w14:textId="77777777" w:rsidR="00A024CF" w:rsidRDefault="00A024CF">
      <w:pPr>
        <w:pStyle w:val="a4"/>
        <w:ind w:firstLine="709"/>
        <w:jc w:val="both"/>
        <w:rPr>
          <w:b w:val="0"/>
          <w:color w:val="000000"/>
        </w:rPr>
      </w:pPr>
    </w:p>
    <w:p w14:paraId="5FA1C29B" w14:textId="77777777" w:rsidR="00A024CF" w:rsidRDefault="00A024CF">
      <w:pPr>
        <w:pStyle w:val="a4"/>
        <w:ind w:firstLine="709"/>
        <w:jc w:val="both"/>
        <w:rPr>
          <w:b w:val="0"/>
          <w:color w:val="000000"/>
        </w:rPr>
      </w:pPr>
    </w:p>
    <w:p w14:paraId="5BB3A9DF" w14:textId="1BF2CED4" w:rsidR="00A024CF" w:rsidRDefault="00000000">
      <w:pPr>
        <w:pStyle w:val="a4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5024E4">
        <w:rPr>
          <w:color w:val="000000"/>
        </w:rPr>
        <w:t>Большанского</w:t>
      </w:r>
    </w:p>
    <w:p w14:paraId="1688A9A1" w14:textId="24F35183" w:rsidR="00A024CF" w:rsidRDefault="00000000">
      <w:pPr>
        <w:pStyle w:val="a4"/>
        <w:jc w:val="both"/>
      </w:pPr>
      <w:r>
        <w:rPr>
          <w:color w:val="000000"/>
        </w:rPr>
        <w:t xml:space="preserve">сельского поселения               </w:t>
      </w:r>
      <w:r>
        <w:t xml:space="preserve">                                            </w:t>
      </w:r>
      <w:r w:rsidR="005024E4">
        <w:t>Т.Н. Кравченко</w:t>
      </w:r>
    </w:p>
    <w:sectPr w:rsidR="00A024CF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C119" w14:textId="77777777" w:rsidR="00E80568" w:rsidRDefault="00E80568">
      <w:r>
        <w:separator/>
      </w:r>
    </w:p>
  </w:endnote>
  <w:endnote w:type="continuationSeparator" w:id="0">
    <w:p w14:paraId="7A4418CF" w14:textId="77777777" w:rsidR="00E80568" w:rsidRDefault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D1AC" w14:textId="77777777" w:rsidR="00E80568" w:rsidRDefault="00E80568">
      <w:r>
        <w:separator/>
      </w:r>
    </w:p>
  </w:footnote>
  <w:footnote w:type="continuationSeparator" w:id="0">
    <w:p w14:paraId="7B5C0592" w14:textId="77777777" w:rsidR="00E80568" w:rsidRDefault="00E8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3CBE"/>
    <w:multiLevelType w:val="hybridMultilevel"/>
    <w:tmpl w:val="1C94B47C"/>
    <w:lvl w:ilvl="0" w:tplc="88686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301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BE79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FE46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4647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123E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F84E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621C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AA96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E579F9"/>
    <w:multiLevelType w:val="multilevel"/>
    <w:tmpl w:val="11C6263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AA108A"/>
    <w:multiLevelType w:val="hybridMultilevel"/>
    <w:tmpl w:val="4D680924"/>
    <w:lvl w:ilvl="0" w:tplc="2F64706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198DFD0">
      <w:numFmt w:val="decimal"/>
      <w:lvlText w:val=""/>
      <w:lvlJc w:val="left"/>
    </w:lvl>
    <w:lvl w:ilvl="2" w:tplc="D6F4C8C2">
      <w:numFmt w:val="decimal"/>
      <w:lvlText w:val=""/>
      <w:lvlJc w:val="left"/>
    </w:lvl>
    <w:lvl w:ilvl="3" w:tplc="59DA6E46">
      <w:numFmt w:val="decimal"/>
      <w:lvlText w:val=""/>
      <w:lvlJc w:val="left"/>
    </w:lvl>
    <w:lvl w:ilvl="4" w:tplc="FB5C8606">
      <w:numFmt w:val="decimal"/>
      <w:lvlText w:val=""/>
      <w:lvlJc w:val="left"/>
    </w:lvl>
    <w:lvl w:ilvl="5" w:tplc="092673F2">
      <w:numFmt w:val="decimal"/>
      <w:lvlText w:val=""/>
      <w:lvlJc w:val="left"/>
    </w:lvl>
    <w:lvl w:ilvl="6" w:tplc="8864F32A">
      <w:numFmt w:val="decimal"/>
      <w:lvlText w:val=""/>
      <w:lvlJc w:val="left"/>
    </w:lvl>
    <w:lvl w:ilvl="7" w:tplc="48BCE9EA">
      <w:numFmt w:val="decimal"/>
      <w:lvlText w:val=""/>
      <w:lvlJc w:val="left"/>
    </w:lvl>
    <w:lvl w:ilvl="8" w:tplc="583A384E">
      <w:numFmt w:val="decimal"/>
      <w:lvlText w:val=""/>
      <w:lvlJc w:val="left"/>
    </w:lvl>
  </w:abstractNum>
  <w:abstractNum w:abstractNumId="3" w15:restartNumberingAfterBreak="0">
    <w:nsid w:val="19AF0025"/>
    <w:multiLevelType w:val="hybridMultilevel"/>
    <w:tmpl w:val="4FAAAAEE"/>
    <w:lvl w:ilvl="0" w:tplc="0A246602">
      <w:start w:val="1"/>
      <w:numFmt w:val="decimal"/>
      <w:lvlText w:val="%1."/>
      <w:lvlJc w:val="left"/>
      <w:pPr>
        <w:ind w:left="990" w:hanging="405"/>
      </w:pPr>
    </w:lvl>
    <w:lvl w:ilvl="1" w:tplc="BCD2396C">
      <w:start w:val="1"/>
      <w:numFmt w:val="lowerLetter"/>
      <w:lvlText w:val="%2."/>
      <w:lvlJc w:val="left"/>
      <w:pPr>
        <w:ind w:left="1665" w:hanging="360"/>
      </w:pPr>
    </w:lvl>
    <w:lvl w:ilvl="2" w:tplc="664E2072">
      <w:start w:val="1"/>
      <w:numFmt w:val="lowerRoman"/>
      <w:lvlText w:val="%3."/>
      <w:lvlJc w:val="right"/>
      <w:pPr>
        <w:ind w:left="2385" w:hanging="180"/>
      </w:pPr>
    </w:lvl>
    <w:lvl w:ilvl="3" w:tplc="1EDE949C">
      <w:start w:val="1"/>
      <w:numFmt w:val="decimal"/>
      <w:lvlText w:val="%4."/>
      <w:lvlJc w:val="left"/>
      <w:pPr>
        <w:ind w:left="3105" w:hanging="360"/>
      </w:pPr>
    </w:lvl>
    <w:lvl w:ilvl="4" w:tplc="9C481DF8">
      <w:start w:val="1"/>
      <w:numFmt w:val="lowerLetter"/>
      <w:lvlText w:val="%5."/>
      <w:lvlJc w:val="left"/>
      <w:pPr>
        <w:ind w:left="3825" w:hanging="360"/>
      </w:pPr>
    </w:lvl>
    <w:lvl w:ilvl="5" w:tplc="1F987BF2">
      <w:start w:val="1"/>
      <w:numFmt w:val="lowerRoman"/>
      <w:lvlText w:val="%6."/>
      <w:lvlJc w:val="right"/>
      <w:pPr>
        <w:ind w:left="4545" w:hanging="180"/>
      </w:pPr>
    </w:lvl>
    <w:lvl w:ilvl="6" w:tplc="78E2FA70">
      <w:start w:val="1"/>
      <w:numFmt w:val="decimal"/>
      <w:lvlText w:val="%7."/>
      <w:lvlJc w:val="left"/>
      <w:pPr>
        <w:ind w:left="5265" w:hanging="360"/>
      </w:pPr>
    </w:lvl>
    <w:lvl w:ilvl="7" w:tplc="4DAACA5A">
      <w:start w:val="1"/>
      <w:numFmt w:val="lowerLetter"/>
      <w:lvlText w:val="%8."/>
      <w:lvlJc w:val="left"/>
      <w:pPr>
        <w:ind w:left="5985" w:hanging="360"/>
      </w:pPr>
    </w:lvl>
    <w:lvl w:ilvl="8" w:tplc="5BC64B1C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ECC39D1"/>
    <w:multiLevelType w:val="hybridMultilevel"/>
    <w:tmpl w:val="79F2C15E"/>
    <w:lvl w:ilvl="0" w:tplc="E856A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D93ECE8A">
      <w:numFmt w:val="decimal"/>
      <w:lvlText w:val=""/>
      <w:lvlJc w:val="left"/>
    </w:lvl>
    <w:lvl w:ilvl="2" w:tplc="2236B4C0">
      <w:numFmt w:val="decimal"/>
      <w:lvlText w:val=""/>
      <w:lvlJc w:val="left"/>
    </w:lvl>
    <w:lvl w:ilvl="3" w:tplc="B03EE154">
      <w:numFmt w:val="decimal"/>
      <w:lvlText w:val=""/>
      <w:lvlJc w:val="left"/>
    </w:lvl>
    <w:lvl w:ilvl="4" w:tplc="F014D67A">
      <w:numFmt w:val="decimal"/>
      <w:lvlText w:val=""/>
      <w:lvlJc w:val="left"/>
    </w:lvl>
    <w:lvl w:ilvl="5" w:tplc="93E2AFC8">
      <w:numFmt w:val="decimal"/>
      <w:lvlText w:val=""/>
      <w:lvlJc w:val="left"/>
    </w:lvl>
    <w:lvl w:ilvl="6" w:tplc="2E246288">
      <w:numFmt w:val="decimal"/>
      <w:lvlText w:val=""/>
      <w:lvlJc w:val="left"/>
    </w:lvl>
    <w:lvl w:ilvl="7" w:tplc="87008E20">
      <w:numFmt w:val="decimal"/>
      <w:lvlText w:val=""/>
      <w:lvlJc w:val="left"/>
    </w:lvl>
    <w:lvl w:ilvl="8" w:tplc="CC881A16">
      <w:numFmt w:val="decimal"/>
      <w:lvlText w:val=""/>
      <w:lvlJc w:val="left"/>
    </w:lvl>
  </w:abstractNum>
  <w:abstractNum w:abstractNumId="5" w15:restartNumberingAfterBreak="0">
    <w:nsid w:val="23AC4325"/>
    <w:multiLevelType w:val="hybridMultilevel"/>
    <w:tmpl w:val="6C964E6E"/>
    <w:lvl w:ilvl="0" w:tplc="6532B23C">
      <w:numFmt w:val="bullet"/>
      <w:lvlText w:val="*"/>
      <w:lvlJc w:val="left"/>
    </w:lvl>
    <w:lvl w:ilvl="1" w:tplc="5420E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CEE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0A9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EC6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6AD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30D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EC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64B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1B6DC8"/>
    <w:multiLevelType w:val="hybridMultilevel"/>
    <w:tmpl w:val="A650E02E"/>
    <w:lvl w:ilvl="0" w:tplc="DAFED02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41E9B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C23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0F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405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044F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5A3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04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4210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5A16C9"/>
    <w:multiLevelType w:val="multilevel"/>
    <w:tmpl w:val="84C037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8" w15:restartNumberingAfterBreak="0">
    <w:nsid w:val="35665300"/>
    <w:multiLevelType w:val="hybridMultilevel"/>
    <w:tmpl w:val="C4E2B668"/>
    <w:lvl w:ilvl="0" w:tplc="27AEC75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A0E1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CC7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962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0AE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DEBF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471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8610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23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170402"/>
    <w:multiLevelType w:val="hybridMultilevel"/>
    <w:tmpl w:val="D684053A"/>
    <w:lvl w:ilvl="0" w:tplc="DC68FB1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728E325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921488BC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179E7C2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2D8208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3DF06D6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89388B94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1408B56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48A2014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0" w15:restartNumberingAfterBreak="0">
    <w:nsid w:val="492E3B4F"/>
    <w:multiLevelType w:val="multilevel"/>
    <w:tmpl w:val="04E06F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5B3AF1"/>
    <w:multiLevelType w:val="hybridMultilevel"/>
    <w:tmpl w:val="BF9A06C6"/>
    <w:lvl w:ilvl="0" w:tplc="22A801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89454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07021E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F7C613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A8AAE3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D39806A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904C2F0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E08321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CFF6A6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6BBF4280"/>
    <w:multiLevelType w:val="hybridMultilevel"/>
    <w:tmpl w:val="BC22E7BA"/>
    <w:lvl w:ilvl="0" w:tplc="78FAB51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8C04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A0D4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44E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A26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42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1CF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064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B89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6E745BF"/>
    <w:multiLevelType w:val="hybridMultilevel"/>
    <w:tmpl w:val="CA2C6CBA"/>
    <w:lvl w:ilvl="0" w:tplc="BA422F3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4D4759A">
      <w:numFmt w:val="decimal"/>
      <w:lvlText w:val=""/>
      <w:lvlJc w:val="left"/>
    </w:lvl>
    <w:lvl w:ilvl="2" w:tplc="0124FE00">
      <w:numFmt w:val="decimal"/>
      <w:lvlText w:val=""/>
      <w:lvlJc w:val="left"/>
    </w:lvl>
    <w:lvl w:ilvl="3" w:tplc="10F4ABAC">
      <w:numFmt w:val="decimal"/>
      <w:lvlText w:val=""/>
      <w:lvlJc w:val="left"/>
    </w:lvl>
    <w:lvl w:ilvl="4" w:tplc="58DA02F8">
      <w:numFmt w:val="decimal"/>
      <w:lvlText w:val=""/>
      <w:lvlJc w:val="left"/>
    </w:lvl>
    <w:lvl w:ilvl="5" w:tplc="30D6E948">
      <w:numFmt w:val="decimal"/>
      <w:lvlText w:val=""/>
      <w:lvlJc w:val="left"/>
    </w:lvl>
    <w:lvl w:ilvl="6" w:tplc="00A629DC">
      <w:numFmt w:val="decimal"/>
      <w:lvlText w:val=""/>
      <w:lvlJc w:val="left"/>
    </w:lvl>
    <w:lvl w:ilvl="7" w:tplc="200A8320">
      <w:numFmt w:val="decimal"/>
      <w:lvlText w:val=""/>
      <w:lvlJc w:val="left"/>
    </w:lvl>
    <w:lvl w:ilvl="8" w:tplc="D362EFCC">
      <w:numFmt w:val="decimal"/>
      <w:lvlText w:val=""/>
      <w:lvlJc w:val="left"/>
    </w:lvl>
  </w:abstractNum>
  <w:num w:numId="1" w16cid:durableId="1508983169">
    <w:abstractNumId w:val="9"/>
  </w:num>
  <w:num w:numId="2" w16cid:durableId="539442003">
    <w:abstractNumId w:val="4"/>
  </w:num>
  <w:num w:numId="3" w16cid:durableId="2045206229">
    <w:abstractNumId w:val="1"/>
  </w:num>
  <w:num w:numId="4" w16cid:durableId="1574269985">
    <w:abstractNumId w:val="11"/>
  </w:num>
  <w:num w:numId="5" w16cid:durableId="588850978">
    <w:abstractNumId w:val="7"/>
  </w:num>
  <w:num w:numId="6" w16cid:durableId="1565683339">
    <w:abstractNumId w:val="2"/>
  </w:num>
  <w:num w:numId="7" w16cid:durableId="434712920">
    <w:abstractNumId w:val="13"/>
  </w:num>
  <w:num w:numId="8" w16cid:durableId="1237937701">
    <w:abstractNumId w:val="10"/>
  </w:num>
  <w:num w:numId="9" w16cid:durableId="896818864">
    <w:abstractNumId w:val="6"/>
  </w:num>
  <w:num w:numId="10" w16cid:durableId="913314517">
    <w:abstractNumId w:val="5"/>
    <w:lvlOverride w:ilvl="0">
      <w:lvl w:ilvl="0" w:tplc="6532B23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498235774">
    <w:abstractNumId w:val="12"/>
  </w:num>
  <w:num w:numId="12" w16cid:durableId="797451953">
    <w:abstractNumId w:val="8"/>
  </w:num>
  <w:num w:numId="13" w16cid:durableId="1770079857">
    <w:abstractNumId w:val="3"/>
  </w:num>
  <w:num w:numId="14" w16cid:durableId="100227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4CF"/>
    <w:rsid w:val="00182743"/>
    <w:rsid w:val="00244E46"/>
    <w:rsid w:val="005024E4"/>
    <w:rsid w:val="005D3EC8"/>
    <w:rsid w:val="00A024CF"/>
    <w:rsid w:val="00CD4D80"/>
    <w:rsid w:val="00E51EEF"/>
    <w:rsid w:val="00E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DAEB"/>
  <w15:docId w15:val="{16F4DF47-20F3-414F-B2E8-BCDB5501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2024-10-09T12:59:00Z</dcterms:created>
  <dcterms:modified xsi:type="dcterms:W3CDTF">2024-10-15T05:53:00Z</dcterms:modified>
</cp:coreProperties>
</file>