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BA" w:rsidRDefault="00394C0F">
      <w:pPr>
        <w:pStyle w:val="af9"/>
        <w:jc w:val="center"/>
        <w:rPr>
          <w:b/>
        </w:rPr>
      </w:pPr>
      <w:r>
        <w:rPr>
          <w:b/>
        </w:rPr>
        <w:t>БЕЛГОРОДСКАЯ ОБЛАСТЬ</w:t>
      </w:r>
    </w:p>
    <w:p w:rsidR="00601BBA" w:rsidRDefault="00394C0F">
      <w:pPr>
        <w:pStyle w:val="af9"/>
        <w:jc w:val="center"/>
        <w:rPr>
          <w:b/>
        </w:rPr>
      </w:pPr>
      <w:r>
        <w:rPr>
          <w:b/>
        </w:rPr>
        <w:t>ЧЕРНЯНСКИЙ РАЙОН</w:t>
      </w:r>
    </w:p>
    <w:p w:rsidR="00601BBA" w:rsidRDefault="00142351">
      <w:pPr>
        <w:pStyle w:val="af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6885" cy="612140"/>
            <wp:effectExtent l="19050" t="0" r="0" b="0"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1BBA" w:rsidRDefault="00601BBA">
      <w:pPr>
        <w:pStyle w:val="af9"/>
        <w:jc w:val="center"/>
        <w:rPr>
          <w:b/>
        </w:rPr>
      </w:pPr>
    </w:p>
    <w:p w:rsidR="00601BBA" w:rsidRDefault="00394C0F">
      <w:pPr>
        <w:pStyle w:val="af9"/>
        <w:jc w:val="center"/>
        <w:rPr>
          <w:b/>
        </w:rPr>
      </w:pPr>
      <w:r>
        <w:rPr>
          <w:b/>
        </w:rPr>
        <w:t xml:space="preserve">ЗЕМСКОЕ СОБРАНИЕ </w:t>
      </w:r>
    </w:p>
    <w:p w:rsidR="00601BBA" w:rsidRDefault="00394C0F">
      <w:pPr>
        <w:pStyle w:val="af9"/>
        <w:jc w:val="center"/>
        <w:rPr>
          <w:b/>
        </w:rPr>
      </w:pPr>
      <w:r>
        <w:rPr>
          <w:b/>
        </w:rPr>
        <w:t xml:space="preserve">БОЛЬШАНСКОГО СЕЛЬСКОГО ПОСЕЛЕНИЯ </w:t>
      </w:r>
    </w:p>
    <w:p w:rsidR="00601BBA" w:rsidRDefault="00394C0F">
      <w:pPr>
        <w:pStyle w:val="af9"/>
        <w:jc w:val="center"/>
        <w:rPr>
          <w:b/>
        </w:rPr>
      </w:pPr>
      <w:r>
        <w:rPr>
          <w:b/>
        </w:rPr>
        <w:t>МУНИЦИПАЛЬНОГО РАЙОНА "ЧЕРНЯНСКИЙ РАЙОН"</w:t>
      </w:r>
    </w:p>
    <w:p w:rsidR="00601BBA" w:rsidRDefault="00394C0F">
      <w:pPr>
        <w:pStyle w:val="af9"/>
        <w:jc w:val="center"/>
        <w:rPr>
          <w:b/>
        </w:rPr>
      </w:pPr>
      <w:r>
        <w:rPr>
          <w:b/>
        </w:rPr>
        <w:t>БЕЛГОРОДСКОЙ ОБЛАСТИ</w:t>
      </w:r>
    </w:p>
    <w:p w:rsidR="00601BBA" w:rsidRDefault="00601BBA">
      <w:pPr>
        <w:pStyle w:val="af9"/>
        <w:jc w:val="center"/>
        <w:rPr>
          <w:b/>
          <w:szCs w:val="28"/>
        </w:rPr>
      </w:pPr>
    </w:p>
    <w:p w:rsidR="00601BBA" w:rsidRDefault="00601BBA">
      <w:pPr>
        <w:pStyle w:val="af9"/>
        <w:jc w:val="center"/>
        <w:rPr>
          <w:b/>
          <w:szCs w:val="28"/>
        </w:rPr>
      </w:pPr>
    </w:p>
    <w:p w:rsidR="00601BBA" w:rsidRDefault="00394C0F">
      <w:pPr>
        <w:pStyle w:val="af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601BBA" w:rsidRDefault="00394C0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с. Большое</w:t>
      </w:r>
    </w:p>
    <w:p w:rsidR="00601BBA" w:rsidRDefault="00601B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1BBA" w:rsidRDefault="00B85BFB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30 сентября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C3224B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27/1</w:t>
      </w:r>
    </w:p>
    <w:p w:rsidR="00601BBA" w:rsidRDefault="00601BB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01BBA" w:rsidRDefault="00B85B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C3224B">
        <w:rPr>
          <w:rFonts w:ascii="Times New Roman" w:hAnsi="Times New Roman" w:cs="Times New Roman"/>
          <w:b/>
          <w:bCs/>
          <w:sz w:val="28"/>
          <w:szCs w:val="28"/>
        </w:rPr>
        <w:t xml:space="preserve"> схемы теплоснабжения Большанского сельского поселения муниципального района «Чернянский район» Белгородской области</w:t>
      </w:r>
    </w:p>
    <w:p w:rsidR="00601BBA" w:rsidRDefault="00601B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BBA" w:rsidRDefault="00601B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BBA" w:rsidRDefault="00394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3224B">
        <w:rPr>
          <w:rFonts w:ascii="Times New Roman" w:hAnsi="Times New Roman" w:cs="Times New Roman"/>
          <w:bCs/>
          <w:sz w:val="28"/>
          <w:szCs w:val="28"/>
        </w:rPr>
        <w:t xml:space="preserve">соответствии с Федеральными законами от 27.07.2010 года № 190-ФЗ «О теплоснабжении», </w:t>
      </w:r>
      <w:r w:rsidR="00B85BFB">
        <w:rPr>
          <w:rFonts w:ascii="Times New Roman" w:hAnsi="Times New Roman" w:cs="Times New Roman"/>
          <w:bCs/>
          <w:sz w:val="28"/>
          <w:szCs w:val="28"/>
        </w:rPr>
        <w:t>от 23.11.2009 года № 261 –ФЗ «О</w:t>
      </w:r>
      <w:r w:rsidR="00C3224B">
        <w:rPr>
          <w:rFonts w:ascii="Times New Roman" w:hAnsi="Times New Roman" w:cs="Times New Roman"/>
          <w:bCs/>
          <w:sz w:val="28"/>
          <w:szCs w:val="28"/>
        </w:rPr>
        <w:t>б энергосбережении и о повышении энергетической эффективности и о внесении изменений и дополнений в отдельные акты Российской Федерации», Постановлением Правительства РФ от 22.02.2012 года № 154 «О требованиях к схемам теплоснабжения, порядку их разработки и утверждения», в соответствии с Генеральным планом развития Большанского сельского поселения</w:t>
      </w:r>
      <w:proofErr w:type="gramEnd"/>
      <w:r w:rsidR="00C3224B">
        <w:rPr>
          <w:rFonts w:ascii="Times New Roman" w:hAnsi="Times New Roman" w:cs="Times New Roman"/>
          <w:bCs/>
          <w:sz w:val="28"/>
          <w:szCs w:val="28"/>
        </w:rPr>
        <w:t xml:space="preserve"> на основании Устава Большанского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Большанского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601BBA" w:rsidRPr="00C3224B" w:rsidRDefault="00394C0F" w:rsidP="00C3224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85BFB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C3224B">
        <w:rPr>
          <w:rFonts w:ascii="Times New Roman" w:hAnsi="Times New Roman" w:cs="Times New Roman"/>
          <w:bCs/>
          <w:sz w:val="28"/>
          <w:szCs w:val="28"/>
        </w:rPr>
        <w:t xml:space="preserve"> схему теплоснабжения Большанского сельского поселения муниципального района «Чернянский район» Белгородской области (прилагается).</w:t>
      </w:r>
    </w:p>
    <w:p w:rsidR="00601BBA" w:rsidRDefault="00394C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224B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по вопросам местного самоуправления.</w:t>
      </w:r>
    </w:p>
    <w:p w:rsidR="00601BBA" w:rsidRDefault="00601BBA" w:rsidP="00C32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BA" w:rsidRDefault="00601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BA" w:rsidRDefault="00394C0F">
      <w:pPr>
        <w:pStyle w:val="Heading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Глава Большанского</w:t>
      </w:r>
    </w:p>
    <w:p w:rsidR="00601BBA" w:rsidRDefault="00394C0F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И.Ю. Серова</w:t>
      </w:r>
    </w:p>
    <w:sectPr w:rsidR="00601BBA" w:rsidSect="00601BBA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EC" w:rsidRDefault="00AE3FEC">
      <w:pPr>
        <w:spacing w:after="0" w:line="240" w:lineRule="auto"/>
      </w:pPr>
      <w:r>
        <w:separator/>
      </w:r>
    </w:p>
  </w:endnote>
  <w:endnote w:type="continuationSeparator" w:id="0">
    <w:p w:rsidR="00AE3FEC" w:rsidRDefault="00AE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EC" w:rsidRDefault="00AE3FEC">
      <w:pPr>
        <w:spacing w:after="0" w:line="240" w:lineRule="auto"/>
      </w:pPr>
      <w:r>
        <w:separator/>
      </w:r>
    </w:p>
  </w:footnote>
  <w:footnote w:type="continuationSeparator" w:id="0">
    <w:p w:rsidR="00AE3FEC" w:rsidRDefault="00AE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430956"/>
      <w:docPartObj>
        <w:docPartGallery w:val="Page Numbers (Top of Page)"/>
        <w:docPartUnique/>
      </w:docPartObj>
    </w:sdtPr>
    <w:sdtContent>
      <w:p w:rsidR="00601BBA" w:rsidRDefault="004C7D36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94C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224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1BBA" w:rsidRDefault="00601B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70141"/>
    <w:multiLevelType w:val="hybridMultilevel"/>
    <w:tmpl w:val="8B560B1E"/>
    <w:lvl w:ilvl="0" w:tplc="E42E69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250C80E">
      <w:start w:val="1"/>
      <w:numFmt w:val="lowerLetter"/>
      <w:lvlText w:val="%2."/>
      <w:lvlJc w:val="left"/>
      <w:pPr>
        <w:ind w:left="1980" w:hanging="360"/>
      </w:pPr>
    </w:lvl>
    <w:lvl w:ilvl="2" w:tplc="58A07A08">
      <w:start w:val="1"/>
      <w:numFmt w:val="lowerRoman"/>
      <w:lvlText w:val="%3."/>
      <w:lvlJc w:val="right"/>
      <w:pPr>
        <w:ind w:left="2700" w:hanging="180"/>
      </w:pPr>
    </w:lvl>
    <w:lvl w:ilvl="3" w:tplc="13EC94F8">
      <w:start w:val="1"/>
      <w:numFmt w:val="decimal"/>
      <w:lvlText w:val="%4."/>
      <w:lvlJc w:val="left"/>
      <w:pPr>
        <w:ind w:left="3420" w:hanging="360"/>
      </w:pPr>
    </w:lvl>
    <w:lvl w:ilvl="4" w:tplc="81F41102">
      <w:start w:val="1"/>
      <w:numFmt w:val="lowerLetter"/>
      <w:lvlText w:val="%5."/>
      <w:lvlJc w:val="left"/>
      <w:pPr>
        <w:ind w:left="4140" w:hanging="360"/>
      </w:pPr>
    </w:lvl>
    <w:lvl w:ilvl="5" w:tplc="FB64C2AA">
      <w:start w:val="1"/>
      <w:numFmt w:val="lowerRoman"/>
      <w:lvlText w:val="%6."/>
      <w:lvlJc w:val="right"/>
      <w:pPr>
        <w:ind w:left="4860" w:hanging="180"/>
      </w:pPr>
    </w:lvl>
    <w:lvl w:ilvl="6" w:tplc="6AF844CE">
      <w:start w:val="1"/>
      <w:numFmt w:val="decimal"/>
      <w:lvlText w:val="%7."/>
      <w:lvlJc w:val="left"/>
      <w:pPr>
        <w:ind w:left="5580" w:hanging="360"/>
      </w:pPr>
    </w:lvl>
    <w:lvl w:ilvl="7" w:tplc="11CAAF16">
      <w:start w:val="1"/>
      <w:numFmt w:val="lowerLetter"/>
      <w:lvlText w:val="%8."/>
      <w:lvlJc w:val="left"/>
      <w:pPr>
        <w:ind w:left="6300" w:hanging="360"/>
      </w:pPr>
    </w:lvl>
    <w:lvl w:ilvl="8" w:tplc="796E0814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BB90B36"/>
    <w:multiLevelType w:val="hybridMultilevel"/>
    <w:tmpl w:val="A34AF6BC"/>
    <w:lvl w:ilvl="0" w:tplc="22E2AFA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8D6471C">
      <w:start w:val="1"/>
      <w:numFmt w:val="lowerLetter"/>
      <w:lvlText w:val="%2."/>
      <w:lvlJc w:val="left"/>
      <w:pPr>
        <w:ind w:left="1620" w:hanging="360"/>
      </w:pPr>
    </w:lvl>
    <w:lvl w:ilvl="2" w:tplc="8DEC0AF2">
      <w:start w:val="1"/>
      <w:numFmt w:val="lowerRoman"/>
      <w:lvlText w:val="%3."/>
      <w:lvlJc w:val="right"/>
      <w:pPr>
        <w:ind w:left="2340" w:hanging="180"/>
      </w:pPr>
    </w:lvl>
    <w:lvl w:ilvl="3" w:tplc="382C3E60">
      <w:start w:val="1"/>
      <w:numFmt w:val="decimal"/>
      <w:lvlText w:val="%4."/>
      <w:lvlJc w:val="left"/>
      <w:pPr>
        <w:ind w:left="3060" w:hanging="360"/>
      </w:pPr>
    </w:lvl>
    <w:lvl w:ilvl="4" w:tplc="7B5C07EA">
      <w:start w:val="1"/>
      <w:numFmt w:val="lowerLetter"/>
      <w:lvlText w:val="%5."/>
      <w:lvlJc w:val="left"/>
      <w:pPr>
        <w:ind w:left="3780" w:hanging="360"/>
      </w:pPr>
    </w:lvl>
    <w:lvl w:ilvl="5" w:tplc="D86C3434">
      <w:start w:val="1"/>
      <w:numFmt w:val="lowerRoman"/>
      <w:lvlText w:val="%6."/>
      <w:lvlJc w:val="right"/>
      <w:pPr>
        <w:ind w:left="4500" w:hanging="180"/>
      </w:pPr>
    </w:lvl>
    <w:lvl w:ilvl="6" w:tplc="3F7A86AE">
      <w:start w:val="1"/>
      <w:numFmt w:val="decimal"/>
      <w:lvlText w:val="%7."/>
      <w:lvlJc w:val="left"/>
      <w:pPr>
        <w:ind w:left="5220" w:hanging="360"/>
      </w:pPr>
    </w:lvl>
    <w:lvl w:ilvl="7" w:tplc="47A04100">
      <w:start w:val="1"/>
      <w:numFmt w:val="lowerLetter"/>
      <w:lvlText w:val="%8."/>
      <w:lvlJc w:val="left"/>
      <w:pPr>
        <w:ind w:left="5940" w:hanging="360"/>
      </w:pPr>
    </w:lvl>
    <w:lvl w:ilvl="8" w:tplc="EAFC622A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FD24E1"/>
    <w:multiLevelType w:val="hybridMultilevel"/>
    <w:tmpl w:val="F2E4BFDC"/>
    <w:lvl w:ilvl="0" w:tplc="0DFA88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994EEB8">
      <w:start w:val="1"/>
      <w:numFmt w:val="lowerLetter"/>
      <w:lvlText w:val="%2."/>
      <w:lvlJc w:val="left"/>
      <w:pPr>
        <w:ind w:left="1789" w:hanging="360"/>
      </w:pPr>
    </w:lvl>
    <w:lvl w:ilvl="2" w:tplc="A614EC38">
      <w:start w:val="1"/>
      <w:numFmt w:val="lowerRoman"/>
      <w:lvlText w:val="%3."/>
      <w:lvlJc w:val="right"/>
      <w:pPr>
        <w:ind w:left="2509" w:hanging="180"/>
      </w:pPr>
    </w:lvl>
    <w:lvl w:ilvl="3" w:tplc="C118428C">
      <w:start w:val="1"/>
      <w:numFmt w:val="decimal"/>
      <w:lvlText w:val="%4."/>
      <w:lvlJc w:val="left"/>
      <w:pPr>
        <w:ind w:left="3229" w:hanging="360"/>
      </w:pPr>
    </w:lvl>
    <w:lvl w:ilvl="4" w:tplc="88F6D962">
      <w:start w:val="1"/>
      <w:numFmt w:val="lowerLetter"/>
      <w:lvlText w:val="%5."/>
      <w:lvlJc w:val="left"/>
      <w:pPr>
        <w:ind w:left="3949" w:hanging="360"/>
      </w:pPr>
    </w:lvl>
    <w:lvl w:ilvl="5" w:tplc="038C70F6">
      <w:start w:val="1"/>
      <w:numFmt w:val="lowerRoman"/>
      <w:lvlText w:val="%6."/>
      <w:lvlJc w:val="right"/>
      <w:pPr>
        <w:ind w:left="4669" w:hanging="180"/>
      </w:pPr>
    </w:lvl>
    <w:lvl w:ilvl="6" w:tplc="07604F14">
      <w:start w:val="1"/>
      <w:numFmt w:val="decimal"/>
      <w:lvlText w:val="%7."/>
      <w:lvlJc w:val="left"/>
      <w:pPr>
        <w:ind w:left="5389" w:hanging="360"/>
      </w:pPr>
    </w:lvl>
    <w:lvl w:ilvl="7" w:tplc="0F405722">
      <w:start w:val="1"/>
      <w:numFmt w:val="lowerLetter"/>
      <w:lvlText w:val="%8."/>
      <w:lvlJc w:val="left"/>
      <w:pPr>
        <w:ind w:left="6109" w:hanging="360"/>
      </w:pPr>
    </w:lvl>
    <w:lvl w:ilvl="8" w:tplc="287C91D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491E11"/>
    <w:multiLevelType w:val="hybridMultilevel"/>
    <w:tmpl w:val="68BC9286"/>
    <w:lvl w:ilvl="0" w:tplc="CB7CE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C406A034">
      <w:start w:val="1"/>
      <w:numFmt w:val="lowerLetter"/>
      <w:lvlText w:val="%2."/>
      <w:lvlJc w:val="left"/>
      <w:pPr>
        <w:ind w:left="1620" w:hanging="360"/>
      </w:pPr>
    </w:lvl>
    <w:lvl w:ilvl="2" w:tplc="9AC6090E">
      <w:start w:val="1"/>
      <w:numFmt w:val="lowerRoman"/>
      <w:lvlText w:val="%3."/>
      <w:lvlJc w:val="right"/>
      <w:pPr>
        <w:ind w:left="2340" w:hanging="180"/>
      </w:pPr>
    </w:lvl>
    <w:lvl w:ilvl="3" w:tplc="DF5EA2F8">
      <w:start w:val="1"/>
      <w:numFmt w:val="decimal"/>
      <w:lvlText w:val="%4."/>
      <w:lvlJc w:val="left"/>
      <w:pPr>
        <w:ind w:left="3060" w:hanging="360"/>
      </w:pPr>
    </w:lvl>
    <w:lvl w:ilvl="4" w:tplc="B50E767C">
      <w:start w:val="1"/>
      <w:numFmt w:val="lowerLetter"/>
      <w:lvlText w:val="%5."/>
      <w:lvlJc w:val="left"/>
      <w:pPr>
        <w:ind w:left="3780" w:hanging="360"/>
      </w:pPr>
    </w:lvl>
    <w:lvl w:ilvl="5" w:tplc="FA66E8D8">
      <w:start w:val="1"/>
      <w:numFmt w:val="lowerRoman"/>
      <w:lvlText w:val="%6."/>
      <w:lvlJc w:val="right"/>
      <w:pPr>
        <w:ind w:left="4500" w:hanging="180"/>
      </w:pPr>
    </w:lvl>
    <w:lvl w:ilvl="6" w:tplc="44140E92">
      <w:start w:val="1"/>
      <w:numFmt w:val="decimal"/>
      <w:lvlText w:val="%7."/>
      <w:lvlJc w:val="left"/>
      <w:pPr>
        <w:ind w:left="5220" w:hanging="360"/>
      </w:pPr>
    </w:lvl>
    <w:lvl w:ilvl="7" w:tplc="321250F2">
      <w:start w:val="1"/>
      <w:numFmt w:val="lowerLetter"/>
      <w:lvlText w:val="%8."/>
      <w:lvlJc w:val="left"/>
      <w:pPr>
        <w:ind w:left="5940" w:hanging="360"/>
      </w:pPr>
    </w:lvl>
    <w:lvl w:ilvl="8" w:tplc="E89E723C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804422"/>
    <w:multiLevelType w:val="hybridMultilevel"/>
    <w:tmpl w:val="78C0F5CC"/>
    <w:lvl w:ilvl="0" w:tplc="226286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D6ADD2">
      <w:start w:val="1"/>
      <w:numFmt w:val="lowerLetter"/>
      <w:lvlText w:val="%2."/>
      <w:lvlJc w:val="left"/>
      <w:pPr>
        <w:ind w:left="1789" w:hanging="360"/>
      </w:pPr>
    </w:lvl>
    <w:lvl w:ilvl="2" w:tplc="FDAE8690">
      <w:start w:val="1"/>
      <w:numFmt w:val="lowerRoman"/>
      <w:lvlText w:val="%3."/>
      <w:lvlJc w:val="right"/>
      <w:pPr>
        <w:ind w:left="2509" w:hanging="180"/>
      </w:pPr>
    </w:lvl>
    <w:lvl w:ilvl="3" w:tplc="A26A2ED0">
      <w:start w:val="1"/>
      <w:numFmt w:val="decimal"/>
      <w:lvlText w:val="%4."/>
      <w:lvlJc w:val="left"/>
      <w:pPr>
        <w:ind w:left="3229" w:hanging="360"/>
      </w:pPr>
    </w:lvl>
    <w:lvl w:ilvl="4" w:tplc="68CE0E3C">
      <w:start w:val="1"/>
      <w:numFmt w:val="lowerLetter"/>
      <w:lvlText w:val="%5."/>
      <w:lvlJc w:val="left"/>
      <w:pPr>
        <w:ind w:left="3949" w:hanging="360"/>
      </w:pPr>
    </w:lvl>
    <w:lvl w:ilvl="5" w:tplc="8888631C">
      <w:start w:val="1"/>
      <w:numFmt w:val="lowerRoman"/>
      <w:lvlText w:val="%6."/>
      <w:lvlJc w:val="right"/>
      <w:pPr>
        <w:ind w:left="4669" w:hanging="180"/>
      </w:pPr>
    </w:lvl>
    <w:lvl w:ilvl="6" w:tplc="C45CA68E">
      <w:start w:val="1"/>
      <w:numFmt w:val="decimal"/>
      <w:lvlText w:val="%7."/>
      <w:lvlJc w:val="left"/>
      <w:pPr>
        <w:ind w:left="5389" w:hanging="360"/>
      </w:pPr>
    </w:lvl>
    <w:lvl w:ilvl="7" w:tplc="34EC900A">
      <w:start w:val="1"/>
      <w:numFmt w:val="lowerLetter"/>
      <w:lvlText w:val="%8."/>
      <w:lvlJc w:val="left"/>
      <w:pPr>
        <w:ind w:left="6109" w:hanging="360"/>
      </w:pPr>
    </w:lvl>
    <w:lvl w:ilvl="8" w:tplc="387A0D1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1BBA"/>
    <w:rsid w:val="00142351"/>
    <w:rsid w:val="00184646"/>
    <w:rsid w:val="00223C0C"/>
    <w:rsid w:val="002E17FC"/>
    <w:rsid w:val="00394C0F"/>
    <w:rsid w:val="004C7D36"/>
    <w:rsid w:val="00601BBA"/>
    <w:rsid w:val="00AE3FEC"/>
    <w:rsid w:val="00B85BFB"/>
    <w:rsid w:val="00C32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01BB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01BB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01BB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01BB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01BB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01BB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01BB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01BB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01BB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01BB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01BB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01BB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01BB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01BB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01BB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01BB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01BBA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601BB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1BB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1BBA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601BB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601BBA"/>
    <w:rPr>
      <w:i/>
    </w:rPr>
  </w:style>
  <w:style w:type="character" w:customStyle="1" w:styleId="HeaderChar">
    <w:name w:val="Header Char"/>
    <w:basedOn w:val="a0"/>
    <w:link w:val="Header"/>
    <w:uiPriority w:val="99"/>
    <w:rsid w:val="00601BBA"/>
  </w:style>
  <w:style w:type="character" w:customStyle="1" w:styleId="FooterChar">
    <w:name w:val="Footer Char"/>
    <w:basedOn w:val="a0"/>
    <w:link w:val="Footer"/>
    <w:uiPriority w:val="99"/>
    <w:rsid w:val="00601BB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01BB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01BBA"/>
  </w:style>
  <w:style w:type="table" w:styleId="a8">
    <w:name w:val="Table Grid"/>
    <w:basedOn w:val="a1"/>
    <w:uiPriority w:val="59"/>
    <w:rsid w:val="00601B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01B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01BB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01B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01BB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01BBA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601BBA"/>
    <w:rPr>
      <w:sz w:val="18"/>
    </w:rPr>
  </w:style>
  <w:style w:type="character" w:styleId="ab">
    <w:name w:val="footnote reference"/>
    <w:basedOn w:val="a0"/>
    <w:uiPriority w:val="99"/>
    <w:unhideWhenUsed/>
    <w:rsid w:val="00601BB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01BBA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601BBA"/>
    <w:rPr>
      <w:sz w:val="20"/>
    </w:rPr>
  </w:style>
  <w:style w:type="character" w:styleId="ae">
    <w:name w:val="endnote reference"/>
    <w:basedOn w:val="a0"/>
    <w:uiPriority w:val="99"/>
    <w:semiHidden/>
    <w:unhideWhenUsed/>
    <w:rsid w:val="00601BB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01BBA"/>
    <w:pPr>
      <w:spacing w:after="57"/>
    </w:pPr>
  </w:style>
  <w:style w:type="paragraph" w:styleId="21">
    <w:name w:val="toc 2"/>
    <w:basedOn w:val="a"/>
    <w:next w:val="a"/>
    <w:uiPriority w:val="39"/>
    <w:unhideWhenUsed/>
    <w:rsid w:val="00601BB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1BB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1BB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1BB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1BB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1BB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1BB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1BBA"/>
    <w:pPr>
      <w:spacing w:after="57"/>
      <w:ind w:left="2268"/>
    </w:pPr>
  </w:style>
  <w:style w:type="paragraph" w:styleId="af">
    <w:name w:val="TOC Heading"/>
    <w:uiPriority w:val="39"/>
    <w:unhideWhenUsed/>
    <w:rsid w:val="00601BBA"/>
  </w:style>
  <w:style w:type="paragraph" w:styleId="af0">
    <w:name w:val="table of figures"/>
    <w:basedOn w:val="a"/>
    <w:next w:val="a"/>
    <w:uiPriority w:val="99"/>
    <w:unhideWhenUsed/>
    <w:rsid w:val="00601BBA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601B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2"/>
    <w:qFormat/>
    <w:rsid w:val="00601B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Heading4">
    <w:name w:val="Heading 4"/>
    <w:basedOn w:val="a"/>
    <w:link w:val="40"/>
    <w:uiPriority w:val="9"/>
    <w:qFormat/>
    <w:rsid w:val="00601B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01BBA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ConsPlusTitle">
    <w:name w:val="ConsPlusTitle"/>
    <w:rsid w:val="00601BBA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</w:rPr>
  </w:style>
  <w:style w:type="character" w:customStyle="1" w:styleId="40">
    <w:name w:val="Заголовок 4 Знак"/>
    <w:basedOn w:val="a0"/>
    <w:link w:val="Heading4"/>
    <w:uiPriority w:val="9"/>
    <w:rsid w:val="00601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0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601BBA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0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01B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rsid w:val="00601BBA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2">
    <w:name w:val="Заголовок 2 Знак"/>
    <w:basedOn w:val="a0"/>
    <w:link w:val="Heading2"/>
    <w:rsid w:val="00601B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601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">
    <w:name w:val="Header"/>
    <w:basedOn w:val="a"/>
    <w:link w:val="af5"/>
    <w:uiPriority w:val="99"/>
    <w:unhideWhenUsed/>
    <w:rsid w:val="0060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Header"/>
    <w:uiPriority w:val="99"/>
    <w:rsid w:val="00601BBA"/>
  </w:style>
  <w:style w:type="paragraph" w:customStyle="1" w:styleId="Footer">
    <w:name w:val="Footer"/>
    <w:basedOn w:val="a"/>
    <w:link w:val="af6"/>
    <w:uiPriority w:val="99"/>
    <w:unhideWhenUsed/>
    <w:rsid w:val="00601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Footer"/>
    <w:uiPriority w:val="99"/>
    <w:rsid w:val="00601BBA"/>
  </w:style>
  <w:style w:type="character" w:customStyle="1" w:styleId="doccaption">
    <w:name w:val="doccaption"/>
    <w:basedOn w:val="a0"/>
    <w:rsid w:val="00601BBA"/>
  </w:style>
  <w:style w:type="paragraph" w:styleId="a5">
    <w:name w:val="Subtitle"/>
    <w:basedOn w:val="a"/>
    <w:next w:val="af7"/>
    <w:link w:val="af8"/>
    <w:qFormat/>
    <w:rsid w:val="0060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8">
    <w:name w:val="Подзаголовок Знак"/>
    <w:basedOn w:val="a0"/>
    <w:link w:val="a5"/>
    <w:rsid w:val="00601BBA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9">
    <w:name w:val="No Spacing"/>
    <w:uiPriority w:val="1"/>
    <w:qFormat/>
    <w:rsid w:val="0060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a"/>
    <w:uiPriority w:val="99"/>
    <w:semiHidden/>
    <w:unhideWhenUsed/>
    <w:rsid w:val="00601BBA"/>
    <w:pPr>
      <w:spacing w:after="120"/>
    </w:pPr>
  </w:style>
  <w:style w:type="character" w:customStyle="1" w:styleId="afa">
    <w:name w:val="Основной текст Знак"/>
    <w:basedOn w:val="a0"/>
    <w:link w:val="af7"/>
    <w:uiPriority w:val="99"/>
    <w:semiHidden/>
    <w:rsid w:val="00601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0FE78E5-77E2-49E5-9648-4BB48180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18</cp:revision>
  <cp:lastPrinted>2022-04-19T07:12:00Z</cp:lastPrinted>
  <dcterms:created xsi:type="dcterms:W3CDTF">2022-03-18T09:01:00Z</dcterms:created>
  <dcterms:modified xsi:type="dcterms:W3CDTF">2022-04-19T07:12:00Z</dcterms:modified>
</cp:coreProperties>
</file>