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FD" w:rsidRDefault="00E363FD" w:rsidP="00E363FD">
      <w:pPr>
        <w:pStyle w:val="a5"/>
        <w:tabs>
          <w:tab w:val="left" w:pos="6660"/>
        </w:tabs>
        <w:rPr>
          <w:bCs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457200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ЗЕМСКОЕ  СОБРАНИЕ БОЛЬШАНСКОГО СЕЛЬСКОГО  ПОСЕЛЕНИЯ МУНИЦИПАЛЬНОГО РАЙОНА «ЧЕРНЯНСКИЙ  РАЙОН»  БЕЛГОРОДСКОЙ  ОБЛАСТИ</w:t>
      </w:r>
    </w:p>
    <w:p w:rsidR="00E363FD" w:rsidRDefault="00E363FD" w:rsidP="00E363FD">
      <w:pPr>
        <w:pStyle w:val="a5"/>
        <w:tabs>
          <w:tab w:val="left" w:pos="6660"/>
        </w:tabs>
        <w:rPr>
          <w:b w:val="0"/>
          <w:bCs w:val="0"/>
          <w:spacing w:val="-20"/>
          <w:sz w:val="40"/>
        </w:rPr>
      </w:pPr>
    </w:p>
    <w:p w:rsidR="00E363FD" w:rsidRDefault="00E363FD" w:rsidP="00E363FD">
      <w:pPr>
        <w:pStyle w:val="a5"/>
        <w:tabs>
          <w:tab w:val="left" w:pos="6660"/>
        </w:tabs>
        <w:rPr>
          <w:bCs w:val="0"/>
          <w:spacing w:val="-20"/>
          <w:sz w:val="28"/>
          <w:szCs w:val="28"/>
        </w:rPr>
      </w:pPr>
      <w:r>
        <w:rPr>
          <w:bCs w:val="0"/>
          <w:spacing w:val="-20"/>
          <w:sz w:val="28"/>
          <w:szCs w:val="28"/>
        </w:rPr>
        <w:t>РЕШЕНИЕ</w:t>
      </w:r>
    </w:p>
    <w:p w:rsidR="00E363FD" w:rsidRDefault="00E363FD" w:rsidP="00E363FD">
      <w:pPr>
        <w:tabs>
          <w:tab w:val="left" w:pos="6660"/>
        </w:tabs>
        <w:rPr>
          <w:b/>
          <w:sz w:val="28"/>
        </w:rPr>
      </w:pPr>
    </w:p>
    <w:p w:rsidR="00E363FD" w:rsidRDefault="00E363FD" w:rsidP="00E363FD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>26 сентября 2019  года                                                                                       №21</w:t>
      </w:r>
    </w:p>
    <w:p w:rsidR="00E363FD" w:rsidRDefault="00E363FD" w:rsidP="00E363FD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E363FD" w:rsidRDefault="002473AE" w:rsidP="00E363FD">
      <w:pPr>
        <w:autoSpaceDE w:val="0"/>
        <w:autoSpaceDN w:val="0"/>
        <w:adjustRightInd w:val="0"/>
        <w:ind w:right="510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="00140B53">
        <w:rPr>
          <w:b/>
          <w:bCs/>
          <w:color w:val="000000"/>
          <w:sz w:val="28"/>
          <w:szCs w:val="28"/>
        </w:rPr>
        <w:t xml:space="preserve">решение земского собрания </w:t>
      </w:r>
      <w:proofErr w:type="spellStart"/>
      <w:r w:rsidR="00140B53">
        <w:rPr>
          <w:b/>
          <w:bCs/>
          <w:color w:val="000000"/>
          <w:sz w:val="28"/>
          <w:szCs w:val="28"/>
        </w:rPr>
        <w:t>Большанского</w:t>
      </w:r>
      <w:proofErr w:type="spellEnd"/>
      <w:r w:rsidR="00140B53">
        <w:rPr>
          <w:b/>
          <w:bCs/>
          <w:color w:val="000000"/>
          <w:sz w:val="28"/>
          <w:szCs w:val="28"/>
        </w:rPr>
        <w:t xml:space="preserve"> сельского поселения  № 12 от 15.04.2019 года « Об </w:t>
      </w:r>
      <w:proofErr w:type="spellStart"/>
      <w:r w:rsidR="00140B53">
        <w:rPr>
          <w:b/>
          <w:bCs/>
          <w:color w:val="000000"/>
          <w:sz w:val="28"/>
          <w:szCs w:val="28"/>
        </w:rPr>
        <w:t>утвержении</w:t>
      </w:r>
      <w:proofErr w:type="spellEnd"/>
      <w:r w:rsidR="00140B53">
        <w:rPr>
          <w:b/>
          <w:bCs/>
          <w:color w:val="000000"/>
          <w:sz w:val="28"/>
          <w:szCs w:val="28"/>
        </w:rPr>
        <w:t xml:space="preserve"> структуры</w:t>
      </w:r>
      <w:r w:rsidR="00E363FD">
        <w:rPr>
          <w:b/>
          <w:bCs/>
          <w:color w:val="000000"/>
          <w:sz w:val="28"/>
          <w:szCs w:val="28"/>
        </w:rPr>
        <w:t xml:space="preserve"> администрации </w:t>
      </w:r>
      <w:proofErr w:type="spellStart"/>
      <w:r w:rsidR="00E363FD">
        <w:rPr>
          <w:b/>
          <w:bCs/>
          <w:color w:val="000000"/>
          <w:sz w:val="28"/>
          <w:szCs w:val="28"/>
        </w:rPr>
        <w:t>Большанского</w:t>
      </w:r>
      <w:proofErr w:type="spellEnd"/>
      <w:r w:rsidR="00E363FD"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363FD">
        <w:rPr>
          <w:b/>
          <w:bCs/>
          <w:color w:val="000000"/>
          <w:sz w:val="28"/>
          <w:szCs w:val="28"/>
        </w:rPr>
        <w:t>Чернянский</w:t>
      </w:r>
      <w:proofErr w:type="spellEnd"/>
      <w:r w:rsidR="00E363FD">
        <w:rPr>
          <w:b/>
          <w:bCs/>
          <w:color w:val="000000"/>
          <w:sz w:val="28"/>
          <w:szCs w:val="28"/>
        </w:rPr>
        <w:t xml:space="preserve"> район» Белгородской   области</w:t>
      </w:r>
      <w:r w:rsidR="00140B53">
        <w:rPr>
          <w:b/>
          <w:bCs/>
          <w:color w:val="000000"/>
          <w:sz w:val="28"/>
          <w:szCs w:val="28"/>
        </w:rPr>
        <w:t xml:space="preserve"> в новой редакции.</w:t>
      </w:r>
    </w:p>
    <w:tbl>
      <w:tblPr>
        <w:tblW w:w="0" w:type="auto"/>
        <w:tblLook w:val="04A0"/>
      </w:tblPr>
      <w:tblGrid>
        <w:gridCol w:w="4785"/>
        <w:gridCol w:w="4785"/>
      </w:tblGrid>
      <w:tr w:rsidR="00E363FD" w:rsidTr="00E363FD">
        <w:tc>
          <w:tcPr>
            <w:tcW w:w="4785" w:type="dxa"/>
          </w:tcPr>
          <w:p w:rsidR="00E363FD" w:rsidRDefault="00E363FD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E363FD" w:rsidRDefault="00E363FD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E363FD" w:rsidRDefault="00E363FD" w:rsidP="00E363F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63FD" w:rsidRDefault="00E363FD" w:rsidP="00E363FD">
      <w:pPr>
        <w:pStyle w:val="a7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 с </w:t>
      </w:r>
      <w:r w:rsidR="002473AE">
        <w:rPr>
          <w:sz w:val="28"/>
          <w:szCs w:val="28"/>
        </w:rPr>
        <w:t xml:space="preserve">требованиями Министерства труда и социальной защиты Российской Федерации от 22.01.2019 года № 18-0/10/В-390, письмом заместителя Губернатора Белгородской области Павловой О.А. от 14.06.2019 года № 3-1-81/2433 «О направлении информации», Распоряжения администрации муниципального района « </w:t>
      </w:r>
      <w:proofErr w:type="spellStart"/>
      <w:r w:rsidR="002473AE">
        <w:rPr>
          <w:sz w:val="28"/>
          <w:szCs w:val="28"/>
        </w:rPr>
        <w:t>Чернянский</w:t>
      </w:r>
      <w:proofErr w:type="spellEnd"/>
      <w:r w:rsidR="002473AE">
        <w:rPr>
          <w:sz w:val="28"/>
          <w:szCs w:val="28"/>
        </w:rPr>
        <w:t xml:space="preserve"> район» Белгородской области № 229-л от 17.09.2019 года, руководствуясь</w:t>
      </w:r>
      <w:r>
        <w:rPr>
          <w:sz w:val="28"/>
          <w:szCs w:val="28"/>
        </w:rPr>
        <w:t xml:space="preserve"> </w:t>
      </w:r>
      <w:r w:rsidR="002473AE">
        <w:rPr>
          <w:sz w:val="28"/>
          <w:szCs w:val="28"/>
        </w:rPr>
        <w:t xml:space="preserve"> трудовым кодексом Российской Федерации и в целях приведения соотношения работников органов местного самоуправления занимающих</w:t>
      </w:r>
      <w:proofErr w:type="gramEnd"/>
      <w:r w:rsidR="002473AE">
        <w:rPr>
          <w:sz w:val="28"/>
          <w:szCs w:val="28"/>
        </w:rPr>
        <w:t xml:space="preserve"> должности не являющиеся должностями муниципальной службы</w:t>
      </w:r>
      <w:r w:rsidR="009F1CED">
        <w:rPr>
          <w:sz w:val="28"/>
          <w:szCs w:val="28"/>
        </w:rPr>
        <w:t xml:space="preserve"> к требуемому уровню</w:t>
      </w:r>
      <w:r>
        <w:rPr>
          <w:sz w:val="28"/>
          <w:szCs w:val="28"/>
        </w:rPr>
        <w:t xml:space="preserve"> земское собрание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2473AE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E363FD" w:rsidRDefault="00E363FD" w:rsidP="00E363F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1CED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 структуру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 w:rsidR="00140B53">
        <w:rPr>
          <w:sz w:val="28"/>
          <w:szCs w:val="28"/>
        </w:rPr>
        <w:t xml:space="preserve"> утвержденную решением земского собрания </w:t>
      </w:r>
      <w:proofErr w:type="spellStart"/>
      <w:r w:rsidR="00140B53">
        <w:rPr>
          <w:sz w:val="28"/>
          <w:szCs w:val="28"/>
        </w:rPr>
        <w:t>Большанского</w:t>
      </w:r>
      <w:proofErr w:type="spellEnd"/>
      <w:r w:rsidR="00140B53">
        <w:rPr>
          <w:sz w:val="28"/>
          <w:szCs w:val="28"/>
        </w:rPr>
        <w:t xml:space="preserve"> сельского поселения №12 от 15.04.2019 года « Об утверждении структуры администрации </w:t>
      </w:r>
      <w:proofErr w:type="spellStart"/>
      <w:r w:rsidR="00140B53">
        <w:rPr>
          <w:sz w:val="28"/>
          <w:szCs w:val="28"/>
        </w:rPr>
        <w:t>Большанского</w:t>
      </w:r>
      <w:proofErr w:type="spellEnd"/>
      <w:r w:rsidR="00140B53">
        <w:rPr>
          <w:sz w:val="28"/>
          <w:szCs w:val="28"/>
        </w:rPr>
        <w:t xml:space="preserve"> </w:t>
      </w:r>
      <w:proofErr w:type="spellStart"/>
      <w:r w:rsidR="00140B53">
        <w:rPr>
          <w:sz w:val="28"/>
          <w:szCs w:val="28"/>
        </w:rPr>
        <w:t>скельского</w:t>
      </w:r>
      <w:proofErr w:type="spellEnd"/>
      <w:r w:rsidR="00140B53">
        <w:rPr>
          <w:sz w:val="28"/>
          <w:szCs w:val="28"/>
        </w:rPr>
        <w:t xml:space="preserve"> поселения муниципального района «</w:t>
      </w:r>
      <w:proofErr w:type="spellStart"/>
      <w:r w:rsidR="00140B53">
        <w:rPr>
          <w:sz w:val="28"/>
          <w:szCs w:val="28"/>
        </w:rPr>
        <w:t>Чернянский</w:t>
      </w:r>
      <w:proofErr w:type="spellEnd"/>
      <w:r w:rsidR="00140B53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  в новой редакции</w:t>
      </w:r>
      <w:proofErr w:type="gramStart"/>
      <w:r w:rsidR="00140B53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1)</w:t>
      </w:r>
    </w:p>
    <w:p w:rsidR="00E363FD" w:rsidRDefault="00E363FD" w:rsidP="00E363F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</w:t>
      </w:r>
      <w:r w:rsidR="006A0A13">
        <w:rPr>
          <w:sz w:val="28"/>
          <w:szCs w:val="28"/>
        </w:rPr>
        <w:t>щее решение вступает в силу с 18</w:t>
      </w:r>
      <w:r>
        <w:rPr>
          <w:sz w:val="28"/>
          <w:szCs w:val="28"/>
        </w:rPr>
        <w:t xml:space="preserve"> </w:t>
      </w:r>
      <w:r w:rsidR="00DF05E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2019 года. Обнародовать данное решение в порядке, предусмотренном Уставом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в сети Интернет (адрес сайта: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bolshanskoe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E363FD" w:rsidRDefault="00E363FD" w:rsidP="00E363F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решения  возложить на главу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363FD" w:rsidRDefault="00E363FD" w:rsidP="00E363FD">
      <w:pPr>
        <w:jc w:val="both"/>
        <w:rPr>
          <w:b/>
          <w:sz w:val="28"/>
          <w:szCs w:val="28"/>
        </w:rPr>
      </w:pPr>
    </w:p>
    <w:p w:rsidR="00E363FD" w:rsidRDefault="00E363FD" w:rsidP="00E36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</w:p>
    <w:p w:rsidR="00E363FD" w:rsidRDefault="00E363FD" w:rsidP="00E363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                                                                  И.Ю. Серова</w:t>
      </w:r>
    </w:p>
    <w:p w:rsidR="00E363FD" w:rsidRDefault="00E363FD" w:rsidP="00E363FD">
      <w:pPr>
        <w:jc w:val="both"/>
        <w:rPr>
          <w:b/>
          <w:sz w:val="28"/>
          <w:szCs w:val="28"/>
        </w:rPr>
      </w:pPr>
    </w:p>
    <w:p w:rsidR="006A0A13" w:rsidRDefault="00E363FD" w:rsidP="00E363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E363FD" w:rsidRDefault="006A0A13" w:rsidP="00E363FD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E363FD">
        <w:rPr>
          <w:sz w:val="20"/>
          <w:szCs w:val="20"/>
        </w:rPr>
        <w:t>Приложение</w:t>
      </w:r>
    </w:p>
    <w:p w:rsidR="00E363FD" w:rsidRDefault="00E363FD" w:rsidP="00E363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№1 к решению Земского собрания </w:t>
      </w:r>
    </w:p>
    <w:p w:rsidR="00E363FD" w:rsidRDefault="00E363FD" w:rsidP="00E363F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Большанского</w:t>
      </w:r>
      <w:proofErr w:type="spellEnd"/>
      <w:r>
        <w:rPr>
          <w:sz w:val="20"/>
          <w:szCs w:val="20"/>
        </w:rPr>
        <w:t xml:space="preserve"> сельского</w:t>
      </w:r>
    </w:p>
    <w:p w:rsidR="00E363FD" w:rsidRDefault="00E363FD" w:rsidP="00E363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поселения от 26.09.2019 года №21</w:t>
      </w:r>
    </w:p>
    <w:p w:rsidR="00E363FD" w:rsidRDefault="00E363FD" w:rsidP="00E363FD">
      <w:pPr>
        <w:jc w:val="right"/>
        <w:rPr>
          <w:sz w:val="20"/>
          <w:szCs w:val="20"/>
        </w:rPr>
      </w:pPr>
    </w:p>
    <w:p w:rsidR="00E363FD" w:rsidRDefault="00E363FD" w:rsidP="00E363FD">
      <w:pPr>
        <w:jc w:val="right"/>
        <w:rPr>
          <w:sz w:val="20"/>
          <w:szCs w:val="20"/>
        </w:rPr>
      </w:pPr>
    </w:p>
    <w:p w:rsidR="00E363FD" w:rsidRDefault="00E363FD" w:rsidP="00E363FD">
      <w:pPr>
        <w:jc w:val="right"/>
        <w:rPr>
          <w:b/>
          <w:sz w:val="20"/>
          <w:szCs w:val="20"/>
        </w:rPr>
      </w:pPr>
    </w:p>
    <w:p w:rsidR="00E363FD" w:rsidRDefault="00E363FD" w:rsidP="00E3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</w:p>
    <w:p w:rsidR="00E363FD" w:rsidRDefault="00E363FD" w:rsidP="00E3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БОЛЬШАНСКОГО СЕЛЬСКОГО ПОСЕЛЕНИЯ ЧЕРНЯНСКОГО РАЙОНА БЕЛГОРОДСКОЙ ОБЛАСТИ</w:t>
      </w:r>
    </w:p>
    <w:p w:rsidR="00E363FD" w:rsidRDefault="00E363FD" w:rsidP="00E363FD">
      <w:pPr>
        <w:jc w:val="center"/>
        <w:rPr>
          <w:sz w:val="28"/>
          <w:szCs w:val="28"/>
        </w:rPr>
      </w:pPr>
    </w:p>
    <w:p w:rsidR="00E363FD" w:rsidRDefault="00E363FD" w:rsidP="00E363FD">
      <w:pPr>
        <w:jc w:val="center"/>
        <w:rPr>
          <w:sz w:val="28"/>
          <w:szCs w:val="28"/>
        </w:rPr>
      </w:pPr>
    </w:p>
    <w:p w:rsidR="00E363FD" w:rsidRDefault="00E363FD" w:rsidP="00E363FD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E363FD" w:rsidTr="00E363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FD" w:rsidRDefault="00E363FD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4603" w:tblpY="20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E363FD" w:rsidTr="00E363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FD" w:rsidRDefault="00E3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УПРАВЛЯЮЩАЯ ДЕЛАМИ</w:t>
            </w:r>
          </w:p>
        </w:tc>
      </w:tr>
    </w:tbl>
    <w:tbl>
      <w:tblPr>
        <w:tblpPr w:leftFromText="180" w:rightFromText="180" w:vertAnchor="text" w:horzAnchor="page" w:tblpX="4483" w:tblpY="5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E363FD" w:rsidTr="00E363F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FD" w:rsidRDefault="00E36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0D219E" w:rsidRDefault="000D219E"/>
    <w:sectPr w:rsidR="000D219E" w:rsidSect="00140B53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63FD"/>
    <w:rsid w:val="000D219E"/>
    <w:rsid w:val="000F0161"/>
    <w:rsid w:val="00140B53"/>
    <w:rsid w:val="002473AE"/>
    <w:rsid w:val="006A0A13"/>
    <w:rsid w:val="00705861"/>
    <w:rsid w:val="008A5DC1"/>
    <w:rsid w:val="009F1CED"/>
    <w:rsid w:val="00B779E4"/>
    <w:rsid w:val="00B825DF"/>
    <w:rsid w:val="00C93132"/>
    <w:rsid w:val="00CF2C2F"/>
    <w:rsid w:val="00DF05E9"/>
    <w:rsid w:val="00E12A7C"/>
    <w:rsid w:val="00E363FD"/>
    <w:rsid w:val="00E7483D"/>
    <w:rsid w:val="00E80137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F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63FD"/>
    <w:rPr>
      <w:color w:val="0000FF"/>
      <w:u w:val="single"/>
    </w:rPr>
  </w:style>
  <w:style w:type="paragraph" w:styleId="a4">
    <w:name w:val="Normal (Web)"/>
    <w:basedOn w:val="a"/>
    <w:semiHidden/>
    <w:unhideWhenUsed/>
    <w:rsid w:val="00E363FD"/>
    <w:pPr>
      <w:spacing w:before="100" w:beforeAutospacing="1" w:after="100" w:afterAutospacing="1"/>
    </w:pPr>
  </w:style>
  <w:style w:type="paragraph" w:styleId="a5">
    <w:name w:val="Subtitle"/>
    <w:basedOn w:val="a"/>
    <w:link w:val="a6"/>
    <w:qFormat/>
    <w:rsid w:val="00E363FD"/>
    <w:pPr>
      <w:jc w:val="center"/>
    </w:pPr>
    <w:rPr>
      <w:b/>
      <w:bCs/>
      <w:sz w:val="44"/>
    </w:rPr>
  </w:style>
  <w:style w:type="character" w:customStyle="1" w:styleId="a6">
    <w:name w:val="Подзаголовок Знак"/>
    <w:basedOn w:val="a0"/>
    <w:link w:val="a5"/>
    <w:rsid w:val="00E363F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7">
    <w:name w:val="No Spacing"/>
    <w:uiPriority w:val="1"/>
    <w:qFormat/>
    <w:rsid w:val="00E363F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lshanskoe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8</cp:revision>
  <cp:lastPrinted>2019-12-25T09:58:00Z</cp:lastPrinted>
  <dcterms:created xsi:type="dcterms:W3CDTF">2019-10-01T10:25:00Z</dcterms:created>
  <dcterms:modified xsi:type="dcterms:W3CDTF">2019-12-25T10:06:00Z</dcterms:modified>
</cp:coreProperties>
</file>