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440C9" w14:textId="77777777" w:rsidR="005E1234" w:rsidRPr="00C7605B" w:rsidRDefault="00000000">
      <w:pPr>
        <w:pStyle w:val="af"/>
        <w:spacing w:line="240" w:lineRule="auto"/>
        <w:ind w:left="0"/>
        <w:jc w:val="center"/>
        <w:rPr>
          <w:sz w:val="28"/>
          <w:szCs w:val="28"/>
        </w:rPr>
      </w:pPr>
      <w:r w:rsidRPr="00C7605B">
        <w:rPr>
          <w:sz w:val="28"/>
          <w:szCs w:val="28"/>
        </w:rPr>
        <w:t>БЕЛГОРОДСКАЯ ОБЛАСТЬ</w:t>
      </w:r>
    </w:p>
    <w:p w14:paraId="16B63078" w14:textId="77777777" w:rsidR="005E1234" w:rsidRPr="00C7605B" w:rsidRDefault="00000000">
      <w:pPr>
        <w:jc w:val="center"/>
        <w:rPr>
          <w:b/>
          <w:sz w:val="28"/>
          <w:szCs w:val="28"/>
        </w:rPr>
      </w:pPr>
      <w:r w:rsidRPr="00C7605B">
        <w:rPr>
          <w:b/>
          <w:sz w:val="28"/>
          <w:szCs w:val="28"/>
        </w:rPr>
        <w:t>ЧЕРНЯНСКИЙ РАЙОН</w:t>
      </w:r>
    </w:p>
    <w:p w14:paraId="666E3014" w14:textId="77777777" w:rsidR="005E1234" w:rsidRPr="00C7605B" w:rsidRDefault="00000000">
      <w:pPr>
        <w:rPr>
          <w:b/>
          <w:sz w:val="28"/>
          <w:szCs w:val="28"/>
        </w:rPr>
      </w:pPr>
      <w:r w:rsidRPr="00C7605B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 wp14:anchorId="674D0F0F" wp14:editId="1247A17F">
                <wp:simplePos x="0" y="0"/>
                <wp:positionH relativeFrom="margin">
                  <wp:posOffset>2818765</wp:posOffset>
                </wp:positionH>
                <wp:positionV relativeFrom="margin">
                  <wp:posOffset>467995</wp:posOffset>
                </wp:positionV>
                <wp:extent cx="476885" cy="612140"/>
                <wp:effectExtent l="0" t="0" r="0" b="0"/>
                <wp:wrapTopAndBottom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7688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221.95pt;mso-position-horizontal:absolute;mso-position-vertical-relative:margin;margin-top:36.85pt;mso-position-vertical:absolute;width:37.55pt;height:48.20pt;mso-wrap-distance-left:9.00pt;mso-wrap-distance-top:0.00pt;mso-wrap-distance-right:9.00pt;mso-wrap-distance-bottom:0.00pt;" stroked="f">
                <v:path textboxrect="0,0,0,0"/>
                <w10:wrap type="topAndBottom"/>
                <v:imagedata r:id="rId9" o:title=""/>
              </v:shape>
            </w:pict>
          </mc:Fallback>
        </mc:AlternateContent>
      </w:r>
    </w:p>
    <w:p w14:paraId="2C3749DB" w14:textId="77777777" w:rsidR="005E1234" w:rsidRPr="00C7605B" w:rsidRDefault="00000000">
      <w:pPr>
        <w:pStyle w:val="af"/>
        <w:spacing w:line="240" w:lineRule="auto"/>
        <w:ind w:left="0"/>
        <w:jc w:val="center"/>
        <w:rPr>
          <w:sz w:val="28"/>
          <w:szCs w:val="28"/>
        </w:rPr>
      </w:pPr>
      <w:r w:rsidRPr="00C7605B">
        <w:rPr>
          <w:sz w:val="28"/>
          <w:szCs w:val="28"/>
        </w:rPr>
        <w:t xml:space="preserve">АДМИНИСТРАЦИЯ БОЛЬШАНСКОГО СЕЛЬСКОГО ПОСЕЛЕНИЯ МУНИЦИПАЛЬНОГО РАЙОНА </w:t>
      </w:r>
    </w:p>
    <w:p w14:paraId="6019212F" w14:textId="77777777" w:rsidR="005E1234" w:rsidRPr="00C7605B" w:rsidRDefault="00000000">
      <w:pPr>
        <w:pStyle w:val="af"/>
        <w:spacing w:line="240" w:lineRule="auto"/>
        <w:ind w:left="0"/>
        <w:jc w:val="center"/>
        <w:rPr>
          <w:sz w:val="28"/>
          <w:szCs w:val="28"/>
        </w:rPr>
      </w:pPr>
      <w:r w:rsidRPr="00C7605B">
        <w:rPr>
          <w:sz w:val="28"/>
          <w:szCs w:val="28"/>
        </w:rPr>
        <w:t>"ЧЕРНЯНСКИЙ РАЙОН" БЕЛГОРОДСКОЙ ОБЛАСТИ</w:t>
      </w:r>
    </w:p>
    <w:p w14:paraId="3F1B04FB" w14:textId="77777777" w:rsidR="005E1234" w:rsidRPr="00C7605B" w:rsidRDefault="005E1234">
      <w:pPr>
        <w:rPr>
          <w:b/>
          <w:sz w:val="28"/>
          <w:szCs w:val="28"/>
        </w:rPr>
      </w:pPr>
    </w:p>
    <w:p w14:paraId="0A9AE329" w14:textId="77777777" w:rsidR="005E1234" w:rsidRPr="00C7605B" w:rsidRDefault="00000000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C7605B">
        <w:rPr>
          <w:b/>
          <w:sz w:val="28"/>
          <w:szCs w:val="28"/>
        </w:rPr>
        <w:t>П О С Т А Н О В Л Е Н И Е</w:t>
      </w:r>
    </w:p>
    <w:p w14:paraId="7309446E" w14:textId="77777777" w:rsidR="005E1234" w:rsidRPr="00C7605B" w:rsidRDefault="00000000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C7605B">
        <w:rPr>
          <w:b/>
          <w:sz w:val="28"/>
          <w:szCs w:val="28"/>
        </w:rPr>
        <w:t>с. Большое</w:t>
      </w:r>
    </w:p>
    <w:p w14:paraId="45931411" w14:textId="77777777" w:rsidR="005E1234" w:rsidRPr="00C7605B" w:rsidRDefault="00000000">
      <w:pPr>
        <w:shd w:val="clear" w:color="auto" w:fill="FFFFFF"/>
        <w:tabs>
          <w:tab w:val="left" w:pos="709"/>
        </w:tabs>
        <w:rPr>
          <w:b/>
          <w:color w:val="000000"/>
          <w:sz w:val="28"/>
          <w:szCs w:val="28"/>
        </w:rPr>
      </w:pPr>
      <w:r w:rsidRPr="00C7605B">
        <w:rPr>
          <w:rFonts w:eastAsia="Tinos"/>
          <w:b/>
          <w:sz w:val="28"/>
          <w:szCs w:val="28"/>
        </w:rPr>
        <w:t xml:space="preserve">   12 декабря 2024</w:t>
      </w:r>
      <w:r w:rsidRPr="00C7605B">
        <w:rPr>
          <w:rFonts w:eastAsia="Tinos"/>
          <w:b/>
          <w:color w:val="000000"/>
          <w:sz w:val="28"/>
          <w:szCs w:val="28"/>
        </w:rPr>
        <w:t xml:space="preserve"> г.                                                                                           № 56</w:t>
      </w:r>
    </w:p>
    <w:p w14:paraId="36759D6E" w14:textId="77777777" w:rsidR="005E1234" w:rsidRPr="00C7605B" w:rsidRDefault="00000000">
      <w:pPr>
        <w:rPr>
          <w:b/>
          <w:sz w:val="28"/>
          <w:szCs w:val="28"/>
        </w:rPr>
      </w:pPr>
      <w:r w:rsidRPr="00C7605B">
        <w:rPr>
          <w:rFonts w:eastAsia="Tinos"/>
          <w:b/>
          <w:sz w:val="28"/>
          <w:szCs w:val="28"/>
        </w:rPr>
        <w:t xml:space="preserve"> </w:t>
      </w:r>
    </w:p>
    <w:p w14:paraId="592542DA" w14:textId="77777777" w:rsidR="005E1234" w:rsidRPr="00C7605B" w:rsidRDefault="00000000">
      <w:pPr>
        <w:pStyle w:val="10"/>
        <w:shd w:val="clear" w:color="auto" w:fill="FFFFFF"/>
        <w:spacing w:before="0"/>
        <w:jc w:val="center"/>
        <w:rPr>
          <w:rFonts w:ascii="Times New Roman" w:hAnsi="Times New Roman"/>
          <w:sz w:val="28"/>
          <w:szCs w:val="28"/>
        </w:rPr>
      </w:pPr>
      <w:r w:rsidRPr="00C7605B">
        <w:rPr>
          <w:rFonts w:ascii="Times New Roman" w:eastAsia="Tinos" w:hAnsi="Times New Roman"/>
          <w:sz w:val="28"/>
          <w:szCs w:val="28"/>
        </w:rPr>
        <w:t>Об аннулировании адреса объектов адресации из</w:t>
      </w:r>
    </w:p>
    <w:p w14:paraId="05828063" w14:textId="77777777" w:rsidR="005E1234" w:rsidRPr="00C7605B" w:rsidRDefault="00000000">
      <w:pPr>
        <w:pStyle w:val="10"/>
        <w:shd w:val="clear" w:color="auto" w:fill="FFFFFF"/>
        <w:spacing w:before="0"/>
        <w:jc w:val="center"/>
        <w:rPr>
          <w:rFonts w:ascii="Times New Roman" w:hAnsi="Times New Roman"/>
          <w:sz w:val="28"/>
          <w:szCs w:val="28"/>
        </w:rPr>
      </w:pPr>
      <w:r w:rsidRPr="00C7605B">
        <w:rPr>
          <w:rFonts w:ascii="Times New Roman" w:eastAsia="Tinos" w:hAnsi="Times New Roman"/>
          <w:sz w:val="28"/>
          <w:szCs w:val="28"/>
        </w:rPr>
        <w:t xml:space="preserve"> федеральной информационной адресной системы</w:t>
      </w:r>
    </w:p>
    <w:p w14:paraId="7A840B9C" w14:textId="77777777" w:rsidR="005E1234" w:rsidRPr="00C7605B" w:rsidRDefault="005E1234"/>
    <w:p w14:paraId="36BE61F9" w14:textId="77777777" w:rsidR="005E1234" w:rsidRPr="00C7605B" w:rsidRDefault="00000000">
      <w:pPr>
        <w:pStyle w:val="aff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C7605B">
        <w:rPr>
          <w:rFonts w:eastAsia="Tinos"/>
          <w:color w:val="212121"/>
          <w:sz w:val="28"/>
          <w:szCs w:val="28"/>
        </w:rPr>
        <w:t xml:space="preserve">В соответствии с Постановлением Правительства Российской Федерации от 22 мая 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 результатам проведенной инвентаризации сведений, содержащихся в федеральной информационной адресной системе об адресах, присвоенным объектам адресации, в целях упорядочения адресной системы Большанского  сельского поселения    муниципального района «Чернянский район» Белгородской  области, в соответствии с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19.11.2014г. № 1221 «Об утверждении Правил присвоения, изменения и аннулирования адресов», Уставом Большанского  сельского поселения муниципального района «Чернянский район» Белгородской области, администрация Большанского  сельского поселения  </w:t>
      </w:r>
      <w:r w:rsidRPr="00C7605B">
        <w:rPr>
          <w:rFonts w:eastAsia="Tinos"/>
          <w:b/>
          <w:color w:val="212121"/>
          <w:sz w:val="28"/>
          <w:szCs w:val="28"/>
        </w:rPr>
        <w:t>п о с т а н о в л я е т:</w:t>
      </w:r>
    </w:p>
    <w:p w14:paraId="40C16280" w14:textId="77777777" w:rsidR="005E1234" w:rsidRPr="00C7605B" w:rsidRDefault="00000000">
      <w:pPr>
        <w:pStyle w:val="aff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C7605B">
        <w:rPr>
          <w:rFonts w:eastAsia="Tinos"/>
          <w:color w:val="212121"/>
          <w:sz w:val="28"/>
          <w:szCs w:val="28"/>
        </w:rPr>
        <w:t xml:space="preserve">          1. Аннулировать адресные объекты адресации по причине прекращения существования неактивных, неполных, недостоверных адресов и сведений:</w:t>
      </w:r>
    </w:p>
    <w:p w14:paraId="55ECA88F" w14:textId="77777777" w:rsidR="005E1234" w:rsidRPr="00C7605B" w:rsidRDefault="00000000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C7605B">
        <w:rPr>
          <w:rFonts w:eastAsia="Tinos"/>
          <w:color w:val="212121"/>
          <w:sz w:val="28"/>
          <w:szCs w:val="28"/>
        </w:rPr>
        <w:t xml:space="preserve">1.1 Российская Федерация, Белгородская область, муниципальный район Чернянский, Большанское сельское поселение, </w:t>
      </w:r>
      <w:proofErr w:type="spellStart"/>
      <w:r w:rsidRPr="00C7605B">
        <w:rPr>
          <w:rFonts w:eastAsia="Tinos"/>
          <w:color w:val="212121"/>
          <w:sz w:val="28"/>
          <w:szCs w:val="28"/>
        </w:rPr>
        <w:t>с.Большое</w:t>
      </w:r>
      <w:proofErr w:type="spellEnd"/>
      <w:r w:rsidRPr="00C7605B">
        <w:rPr>
          <w:rFonts w:eastAsia="Tinos"/>
          <w:color w:val="212121"/>
          <w:sz w:val="28"/>
          <w:szCs w:val="28"/>
        </w:rPr>
        <w:t xml:space="preserve">, </w:t>
      </w:r>
      <w:proofErr w:type="spellStart"/>
      <w:r w:rsidRPr="00C7605B">
        <w:rPr>
          <w:rFonts w:eastAsia="Tinos"/>
          <w:color w:val="212121"/>
          <w:sz w:val="28"/>
          <w:szCs w:val="28"/>
        </w:rPr>
        <w:t>ул.Красовка</w:t>
      </w:r>
      <w:proofErr w:type="spellEnd"/>
      <w:r w:rsidRPr="00C7605B">
        <w:rPr>
          <w:rFonts w:eastAsia="Tinos"/>
          <w:color w:val="212121"/>
          <w:sz w:val="28"/>
          <w:szCs w:val="28"/>
        </w:rPr>
        <w:t xml:space="preserve">, д.58 (уникальный номер адреса объекта адресации в ГАР </w:t>
      </w:r>
      <w:r w:rsidRPr="00C7605B">
        <w:rPr>
          <w:rFonts w:eastAsia="Tinos"/>
          <w:sz w:val="28"/>
          <w:szCs w:val="28"/>
        </w:rPr>
        <w:br/>
      </w:r>
      <w:r w:rsidRPr="00C7605B">
        <w:rPr>
          <w:rFonts w:eastAsia="Tinos"/>
          <w:color w:val="000000" w:themeColor="text1"/>
          <w:sz w:val="28"/>
          <w:szCs w:val="28"/>
        </w:rPr>
        <w:t>a13ee341-ff90-4539-825b-570ef607d3b0</w:t>
      </w:r>
      <w:r w:rsidRPr="00C7605B">
        <w:rPr>
          <w:rFonts w:eastAsia="Tinos"/>
          <w:color w:val="000000"/>
          <w:sz w:val="28"/>
          <w:szCs w:val="28"/>
        </w:rPr>
        <w:t>)</w:t>
      </w:r>
      <w:r w:rsidRPr="00C7605B">
        <w:rPr>
          <w:rFonts w:eastAsia="Tinos"/>
          <w:color w:val="212121"/>
          <w:sz w:val="28"/>
          <w:szCs w:val="28"/>
        </w:rPr>
        <w:t>. Кадастровый номер аннулируемого объекта отсутствует. Дата аннулирования: 12 декабря 2024г.</w:t>
      </w:r>
    </w:p>
    <w:p w14:paraId="730B4A8A" w14:textId="77777777" w:rsidR="005E1234" w:rsidRPr="00C7605B" w:rsidRDefault="00000000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C7605B">
        <w:rPr>
          <w:color w:val="212121"/>
          <w:sz w:val="28"/>
          <w:szCs w:val="28"/>
        </w:rPr>
        <w:t xml:space="preserve">1.2 </w:t>
      </w:r>
      <w:r w:rsidRPr="00C7605B">
        <w:rPr>
          <w:rFonts w:eastAsia="Tinos"/>
          <w:color w:val="212121"/>
          <w:sz w:val="28"/>
          <w:szCs w:val="28"/>
        </w:rPr>
        <w:t xml:space="preserve">Российская Федерация, Белгородская область, муниципальный район Чернянский, Большанское сельское поселение, </w:t>
      </w:r>
      <w:proofErr w:type="spellStart"/>
      <w:r w:rsidRPr="00C7605B">
        <w:rPr>
          <w:rFonts w:eastAsia="Tinos"/>
          <w:color w:val="212121"/>
          <w:sz w:val="28"/>
          <w:szCs w:val="28"/>
        </w:rPr>
        <w:t>с.Большое</w:t>
      </w:r>
      <w:proofErr w:type="spellEnd"/>
      <w:r w:rsidRPr="00C7605B">
        <w:rPr>
          <w:rFonts w:eastAsia="Tinos"/>
          <w:color w:val="212121"/>
          <w:sz w:val="28"/>
          <w:szCs w:val="28"/>
        </w:rPr>
        <w:t xml:space="preserve">, </w:t>
      </w:r>
      <w:proofErr w:type="spellStart"/>
      <w:r w:rsidRPr="00C7605B">
        <w:rPr>
          <w:rFonts w:eastAsia="Tinos"/>
          <w:color w:val="212121"/>
          <w:sz w:val="28"/>
          <w:szCs w:val="28"/>
        </w:rPr>
        <w:t>ул.Юлочка</w:t>
      </w:r>
      <w:proofErr w:type="spellEnd"/>
      <w:r w:rsidRPr="00C7605B">
        <w:rPr>
          <w:rFonts w:eastAsia="Tinos"/>
          <w:color w:val="212121"/>
          <w:sz w:val="28"/>
          <w:szCs w:val="28"/>
        </w:rPr>
        <w:t xml:space="preserve">, д.4 (уникальный номер адреса объекта адресации в ГАР </w:t>
      </w:r>
      <w:r w:rsidRPr="00C7605B">
        <w:rPr>
          <w:rFonts w:eastAsia="Tinos"/>
          <w:sz w:val="28"/>
          <w:szCs w:val="28"/>
        </w:rPr>
        <w:br/>
      </w:r>
      <w:r w:rsidRPr="00C7605B">
        <w:rPr>
          <w:rFonts w:eastAsia="Tinos"/>
          <w:color w:val="2D2F39"/>
          <w:sz w:val="28"/>
          <w:szCs w:val="28"/>
        </w:rPr>
        <w:t> </w:t>
      </w:r>
      <w:r w:rsidRPr="00C7605B">
        <w:rPr>
          <w:rFonts w:eastAsia="Tinos"/>
          <w:color w:val="000000" w:themeColor="text1"/>
          <w:sz w:val="28"/>
          <w:szCs w:val="28"/>
        </w:rPr>
        <w:t>b5dd547c-404d-4ee8-8410-5bb62c792b13</w:t>
      </w:r>
      <w:r w:rsidRPr="00C7605B">
        <w:rPr>
          <w:rFonts w:eastAsia="Tinos"/>
          <w:color w:val="000000"/>
          <w:sz w:val="28"/>
          <w:szCs w:val="28"/>
        </w:rPr>
        <w:t>)</w:t>
      </w:r>
      <w:r w:rsidRPr="00C7605B">
        <w:rPr>
          <w:rFonts w:eastAsia="Tinos"/>
          <w:color w:val="212121"/>
          <w:sz w:val="28"/>
          <w:szCs w:val="28"/>
        </w:rPr>
        <w:t>. Кадастровый номер аннулируемого объекта отсутствует. Дата аннулирования: 12 декабря 2024г.</w:t>
      </w:r>
    </w:p>
    <w:p w14:paraId="1337931C" w14:textId="77777777" w:rsidR="005E1234" w:rsidRPr="00C7605B" w:rsidRDefault="00000000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C7605B">
        <w:rPr>
          <w:color w:val="212121"/>
          <w:sz w:val="28"/>
          <w:szCs w:val="28"/>
        </w:rPr>
        <w:lastRenderedPageBreak/>
        <w:t xml:space="preserve">1.3 </w:t>
      </w:r>
      <w:r w:rsidRPr="00C7605B">
        <w:rPr>
          <w:rFonts w:eastAsia="Roboto"/>
          <w:color w:val="2D2F39"/>
          <w:sz w:val="21"/>
        </w:rPr>
        <w:t> </w:t>
      </w:r>
      <w:r w:rsidRPr="00C7605B">
        <w:rPr>
          <w:color w:val="212121"/>
          <w:sz w:val="28"/>
          <w:szCs w:val="28"/>
        </w:rPr>
        <w:t xml:space="preserve"> </w:t>
      </w:r>
      <w:r w:rsidRPr="00C7605B">
        <w:rPr>
          <w:rFonts w:eastAsia="Tinos"/>
          <w:color w:val="212121"/>
          <w:sz w:val="28"/>
          <w:szCs w:val="28"/>
        </w:rPr>
        <w:t xml:space="preserve">Российская Федерация, Белгородская область, муниципальный район Чернянский, Большанское сельское поселение, </w:t>
      </w:r>
      <w:proofErr w:type="spellStart"/>
      <w:r w:rsidRPr="00C7605B">
        <w:rPr>
          <w:rFonts w:eastAsia="Tinos"/>
          <w:color w:val="212121"/>
          <w:sz w:val="28"/>
          <w:szCs w:val="28"/>
        </w:rPr>
        <w:t>х.Малый</w:t>
      </w:r>
      <w:proofErr w:type="spellEnd"/>
      <w:r w:rsidRPr="00C7605B">
        <w:rPr>
          <w:rFonts w:eastAsia="Tinos"/>
          <w:color w:val="212121"/>
          <w:sz w:val="28"/>
          <w:szCs w:val="28"/>
        </w:rPr>
        <w:t xml:space="preserve">, </w:t>
      </w:r>
      <w:proofErr w:type="spellStart"/>
      <w:r w:rsidRPr="00C7605B">
        <w:rPr>
          <w:rFonts w:eastAsia="Tinos"/>
          <w:color w:val="212121"/>
          <w:sz w:val="28"/>
          <w:szCs w:val="28"/>
        </w:rPr>
        <w:t>ул.Труда</w:t>
      </w:r>
      <w:proofErr w:type="spellEnd"/>
      <w:r w:rsidRPr="00C7605B">
        <w:rPr>
          <w:rFonts w:eastAsia="Tinos"/>
          <w:color w:val="212121"/>
          <w:sz w:val="28"/>
          <w:szCs w:val="28"/>
        </w:rPr>
        <w:t xml:space="preserve">, д.7 (уникальный номер адреса объекта адресации в ГАР </w:t>
      </w:r>
      <w:r w:rsidRPr="00C7605B">
        <w:rPr>
          <w:rFonts w:eastAsia="Tinos"/>
          <w:sz w:val="28"/>
          <w:szCs w:val="28"/>
        </w:rPr>
        <w:br/>
      </w:r>
      <w:r w:rsidRPr="00C7605B">
        <w:rPr>
          <w:rFonts w:eastAsia="Tinos"/>
          <w:color w:val="000000" w:themeColor="text1"/>
          <w:sz w:val="28"/>
          <w:szCs w:val="28"/>
        </w:rPr>
        <w:t> 6b2ac03f-e243-4ce0-958b-31bdd1ff95da</w:t>
      </w:r>
      <w:r w:rsidRPr="00C7605B">
        <w:rPr>
          <w:rFonts w:eastAsia="Tinos"/>
          <w:color w:val="000000"/>
          <w:sz w:val="28"/>
          <w:szCs w:val="28"/>
        </w:rPr>
        <w:t>)</w:t>
      </w:r>
      <w:r w:rsidRPr="00C7605B">
        <w:rPr>
          <w:rFonts w:eastAsia="Tinos"/>
          <w:color w:val="212121"/>
          <w:sz w:val="28"/>
          <w:szCs w:val="28"/>
        </w:rPr>
        <w:t>. Кадастровый номер аннулируемого объекта отсутствует. Дата аннулирования: 12 декабря 2024г.</w:t>
      </w:r>
    </w:p>
    <w:p w14:paraId="56136021" w14:textId="77777777" w:rsidR="005E1234" w:rsidRPr="00C7605B" w:rsidRDefault="00000000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C7605B">
        <w:rPr>
          <w:color w:val="212121"/>
          <w:sz w:val="28"/>
          <w:szCs w:val="28"/>
        </w:rPr>
        <w:t xml:space="preserve">1.4 </w:t>
      </w:r>
      <w:r w:rsidRPr="00C7605B">
        <w:rPr>
          <w:rFonts w:eastAsia="Tinos"/>
          <w:color w:val="212121"/>
          <w:sz w:val="28"/>
          <w:szCs w:val="28"/>
        </w:rPr>
        <w:t xml:space="preserve">Российская Федерация, Белгородская область, муниципальный район Чернянский, Большанское сельское поселение, </w:t>
      </w:r>
      <w:proofErr w:type="spellStart"/>
      <w:r w:rsidRPr="00C7605B">
        <w:rPr>
          <w:rFonts w:eastAsia="Tinos"/>
          <w:color w:val="212121"/>
          <w:sz w:val="28"/>
          <w:szCs w:val="28"/>
        </w:rPr>
        <w:t>х.Малый</w:t>
      </w:r>
      <w:proofErr w:type="spellEnd"/>
      <w:r w:rsidRPr="00C7605B">
        <w:rPr>
          <w:rFonts w:eastAsia="Tinos"/>
          <w:color w:val="212121"/>
          <w:sz w:val="28"/>
          <w:szCs w:val="28"/>
        </w:rPr>
        <w:t xml:space="preserve">, </w:t>
      </w:r>
      <w:proofErr w:type="spellStart"/>
      <w:r w:rsidRPr="00C7605B">
        <w:rPr>
          <w:rFonts w:eastAsia="Tinos"/>
          <w:color w:val="212121"/>
          <w:sz w:val="28"/>
          <w:szCs w:val="28"/>
        </w:rPr>
        <w:t>ул.Труда</w:t>
      </w:r>
      <w:proofErr w:type="spellEnd"/>
      <w:r w:rsidRPr="00C7605B">
        <w:rPr>
          <w:rFonts w:eastAsia="Tinos"/>
          <w:color w:val="212121"/>
          <w:sz w:val="28"/>
          <w:szCs w:val="28"/>
        </w:rPr>
        <w:t xml:space="preserve">, д.10 (уникальный номер адреса объекта адресации в ГАР </w:t>
      </w:r>
      <w:r w:rsidRPr="00C7605B">
        <w:rPr>
          <w:rFonts w:eastAsia="Tinos"/>
          <w:sz w:val="28"/>
          <w:szCs w:val="28"/>
        </w:rPr>
        <w:br/>
      </w:r>
      <w:r w:rsidRPr="00C7605B">
        <w:rPr>
          <w:rFonts w:eastAsia="Tinos"/>
          <w:color w:val="2D2F39"/>
          <w:sz w:val="28"/>
          <w:szCs w:val="28"/>
        </w:rPr>
        <w:t> </w:t>
      </w:r>
      <w:r w:rsidRPr="00C7605B">
        <w:rPr>
          <w:rFonts w:eastAsia="Tinos"/>
          <w:color w:val="000000" w:themeColor="text1"/>
          <w:sz w:val="28"/>
          <w:szCs w:val="28"/>
        </w:rPr>
        <w:t>eb5819ec-ef96-4d66-a12c-1213a10b4145</w:t>
      </w:r>
      <w:r w:rsidRPr="00C7605B">
        <w:rPr>
          <w:rFonts w:eastAsia="Tinos"/>
          <w:color w:val="000000"/>
          <w:sz w:val="28"/>
          <w:szCs w:val="28"/>
        </w:rPr>
        <w:t>)</w:t>
      </w:r>
      <w:r w:rsidRPr="00C7605B">
        <w:rPr>
          <w:rFonts w:eastAsia="Tinos"/>
          <w:color w:val="212121"/>
          <w:sz w:val="28"/>
          <w:szCs w:val="28"/>
        </w:rPr>
        <w:t>. Кадастровый номер аннулируемого объекта отсутствует. Дата аннулирования: 12 декабря 2024г.</w:t>
      </w:r>
    </w:p>
    <w:p w14:paraId="405BAC5A" w14:textId="77777777" w:rsidR="005E1234" w:rsidRPr="00C7605B" w:rsidRDefault="00000000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C7605B">
        <w:rPr>
          <w:rFonts w:eastAsia="Tinos"/>
          <w:sz w:val="28"/>
          <w:szCs w:val="28"/>
        </w:rPr>
        <w:t xml:space="preserve">2. Разместить настоящее постановление на официальном сайте органов местного самоуправления Большанского сельского поселения в сети Интернет (адрес сайта: </w:t>
      </w:r>
      <w:hyperlink r:id="rId10" w:tooltip="https://novoreche-r31.gosweb.gosuslugi.ru" w:history="1">
        <w:r w:rsidRPr="00C7605B">
          <w:rPr>
            <w:rStyle w:val="af1"/>
            <w:rFonts w:eastAsia="Tinos"/>
            <w:color w:val="000000" w:themeColor="text1"/>
            <w:sz w:val="28"/>
            <w:szCs w:val="28"/>
          </w:rPr>
          <w:t>https:/</w:t>
        </w:r>
        <w:proofErr w:type="spellStart"/>
        <w:r w:rsidRPr="00C7605B">
          <w:rPr>
            <w:rStyle w:val="af1"/>
            <w:rFonts w:eastAsia="Tinos"/>
            <w:color w:val="000000" w:themeColor="text1"/>
            <w:sz w:val="28"/>
            <w:szCs w:val="28"/>
            <w:lang w:val="en-US"/>
          </w:rPr>
          <w:t>bolshoe</w:t>
        </w:r>
        <w:proofErr w:type="spellEnd"/>
        <w:r w:rsidRPr="00C7605B">
          <w:rPr>
            <w:rStyle w:val="af1"/>
            <w:rFonts w:eastAsia="Tinos"/>
            <w:color w:val="000000" w:themeColor="text1"/>
            <w:sz w:val="28"/>
            <w:szCs w:val="28"/>
          </w:rPr>
          <w:t>-r31.gosweb.gosuslugi.ru</w:t>
        </w:r>
      </w:hyperlink>
      <w:r w:rsidRPr="00C7605B">
        <w:rPr>
          <w:rFonts w:eastAsia="Tinos"/>
          <w:color w:val="000000" w:themeColor="text1"/>
          <w:sz w:val="28"/>
          <w:szCs w:val="28"/>
        </w:rPr>
        <w:t>).</w:t>
      </w:r>
    </w:p>
    <w:p w14:paraId="17EFD4C9" w14:textId="77777777" w:rsidR="005E1234" w:rsidRPr="00C7605B" w:rsidRDefault="00000000">
      <w:pPr>
        <w:pStyle w:val="a4"/>
        <w:jc w:val="both"/>
        <w:rPr>
          <w:rFonts w:ascii="Times New Roman" w:hAnsi="Times New Roman"/>
          <w:color w:val="282828"/>
          <w:sz w:val="28"/>
          <w:szCs w:val="28"/>
        </w:rPr>
      </w:pPr>
      <w:r w:rsidRPr="00C7605B">
        <w:rPr>
          <w:rFonts w:ascii="Times New Roman" w:eastAsia="Tinos" w:hAnsi="Times New Roman"/>
          <w:sz w:val="28"/>
          <w:szCs w:val="28"/>
        </w:rPr>
        <w:t xml:space="preserve">   </w:t>
      </w:r>
      <w:r w:rsidRPr="00C7605B">
        <w:rPr>
          <w:rFonts w:ascii="Times New Roman" w:eastAsia="Tinos" w:hAnsi="Times New Roman"/>
          <w:color w:val="282828"/>
          <w:sz w:val="28"/>
          <w:szCs w:val="28"/>
        </w:rPr>
        <w:t xml:space="preserve">          3. Контроль за исполнением настоящего постановления оставляю за собой.</w:t>
      </w:r>
    </w:p>
    <w:p w14:paraId="66C2DF8F" w14:textId="77777777" w:rsidR="005E1234" w:rsidRPr="00C7605B" w:rsidRDefault="005E1234">
      <w:pPr>
        <w:pStyle w:val="a4"/>
        <w:jc w:val="both"/>
        <w:rPr>
          <w:rFonts w:ascii="Times New Roman" w:hAnsi="Times New Roman"/>
          <w:color w:val="282828"/>
          <w:sz w:val="28"/>
          <w:szCs w:val="28"/>
        </w:rPr>
      </w:pPr>
    </w:p>
    <w:p w14:paraId="5D076829" w14:textId="77777777" w:rsidR="005E1234" w:rsidRPr="00C7605B" w:rsidRDefault="005E1234">
      <w:pPr>
        <w:pStyle w:val="a4"/>
        <w:jc w:val="both"/>
        <w:rPr>
          <w:rFonts w:ascii="Times New Roman" w:hAnsi="Times New Roman"/>
          <w:color w:val="282828"/>
          <w:sz w:val="28"/>
          <w:szCs w:val="28"/>
        </w:rPr>
      </w:pPr>
    </w:p>
    <w:p w14:paraId="0033C65D" w14:textId="77777777" w:rsidR="005E1234" w:rsidRPr="00C7605B" w:rsidRDefault="005E1234">
      <w:pPr>
        <w:pStyle w:val="a4"/>
        <w:jc w:val="both"/>
        <w:rPr>
          <w:rFonts w:ascii="Times New Roman" w:hAnsi="Times New Roman"/>
          <w:color w:val="282828"/>
          <w:sz w:val="28"/>
          <w:szCs w:val="28"/>
        </w:rPr>
      </w:pPr>
    </w:p>
    <w:p w14:paraId="5D4D8C9D" w14:textId="77777777" w:rsidR="005E1234" w:rsidRPr="00C7605B" w:rsidRDefault="005E1234">
      <w:pPr>
        <w:pStyle w:val="a4"/>
        <w:jc w:val="both"/>
        <w:rPr>
          <w:rFonts w:ascii="Times New Roman" w:hAnsi="Times New Roman"/>
          <w:color w:val="282828"/>
          <w:sz w:val="28"/>
          <w:szCs w:val="28"/>
        </w:rPr>
      </w:pPr>
    </w:p>
    <w:p w14:paraId="03185109" w14:textId="77777777" w:rsidR="005E1234" w:rsidRPr="00C7605B" w:rsidRDefault="005E1234">
      <w:pPr>
        <w:pStyle w:val="a4"/>
        <w:jc w:val="both"/>
        <w:rPr>
          <w:rFonts w:ascii="Times New Roman" w:hAnsi="Times New Roman"/>
          <w:color w:val="282828"/>
          <w:sz w:val="28"/>
          <w:szCs w:val="28"/>
        </w:rPr>
      </w:pPr>
    </w:p>
    <w:p w14:paraId="56E97AA5" w14:textId="77777777" w:rsidR="005E1234" w:rsidRPr="00C7605B" w:rsidRDefault="00000000">
      <w:pPr>
        <w:pStyle w:val="a4"/>
        <w:jc w:val="both"/>
        <w:rPr>
          <w:rFonts w:ascii="Times New Roman" w:hAnsi="Times New Roman"/>
          <w:b/>
          <w:bCs/>
          <w:color w:val="282828"/>
          <w:sz w:val="28"/>
          <w:szCs w:val="28"/>
        </w:rPr>
      </w:pPr>
      <w:r w:rsidRPr="00C7605B">
        <w:rPr>
          <w:rFonts w:ascii="Times New Roman" w:eastAsia="Tinos" w:hAnsi="Times New Roman"/>
          <w:color w:val="282828"/>
          <w:sz w:val="28"/>
          <w:szCs w:val="28"/>
        </w:rPr>
        <w:t xml:space="preserve">         </w:t>
      </w:r>
      <w:r w:rsidRPr="00C7605B">
        <w:rPr>
          <w:rFonts w:ascii="Times New Roman" w:eastAsia="Tinos" w:hAnsi="Times New Roman"/>
          <w:b/>
          <w:bCs/>
          <w:color w:val="282828"/>
          <w:sz w:val="28"/>
          <w:szCs w:val="28"/>
        </w:rPr>
        <w:t xml:space="preserve"> Глава администрации</w:t>
      </w:r>
    </w:p>
    <w:p w14:paraId="5612E482" w14:textId="77777777" w:rsidR="005E1234" w:rsidRPr="00C7605B" w:rsidRDefault="00000000">
      <w:pPr>
        <w:pStyle w:val="a4"/>
        <w:jc w:val="both"/>
        <w:rPr>
          <w:rFonts w:ascii="Times New Roman" w:hAnsi="Times New Roman"/>
          <w:b/>
          <w:bCs/>
          <w:color w:val="282828"/>
          <w:sz w:val="28"/>
          <w:szCs w:val="28"/>
        </w:rPr>
      </w:pPr>
      <w:r w:rsidRPr="00C7605B">
        <w:rPr>
          <w:rFonts w:ascii="Times New Roman" w:eastAsia="Tinos" w:hAnsi="Times New Roman"/>
          <w:b/>
          <w:bCs/>
          <w:color w:val="282828"/>
          <w:sz w:val="28"/>
          <w:szCs w:val="28"/>
        </w:rPr>
        <w:t>Большанского сельского поселения                                          И.В. Гребенникова</w:t>
      </w:r>
    </w:p>
    <w:p w14:paraId="2DD53488" w14:textId="77777777" w:rsidR="005E1234" w:rsidRPr="00C7605B" w:rsidRDefault="005E1234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5E1234" w:rsidRPr="00C7605B">
      <w:pgSz w:w="11907" w:h="16834"/>
      <w:pgMar w:top="709" w:right="567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08B82" w14:textId="77777777" w:rsidR="0092585C" w:rsidRDefault="0092585C">
      <w:r>
        <w:separator/>
      </w:r>
    </w:p>
  </w:endnote>
  <w:endnote w:type="continuationSeparator" w:id="0">
    <w:p w14:paraId="7918BD1E" w14:textId="77777777" w:rsidR="0092585C" w:rsidRDefault="0092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nos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C1F09" w14:textId="77777777" w:rsidR="0092585C" w:rsidRDefault="0092585C">
      <w:r>
        <w:separator/>
      </w:r>
    </w:p>
  </w:footnote>
  <w:footnote w:type="continuationSeparator" w:id="0">
    <w:p w14:paraId="07244855" w14:textId="77777777" w:rsidR="0092585C" w:rsidRDefault="00925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B16A5"/>
    <w:multiLevelType w:val="multilevel"/>
    <w:tmpl w:val="D12C2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1AD06433"/>
    <w:multiLevelType w:val="multilevel"/>
    <w:tmpl w:val="894838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>
      <w:start w:val="3"/>
      <w:numFmt w:val="decimal"/>
      <w:lvlText w:val="%1.%2."/>
      <w:lvlJc w:val="left"/>
      <w:pPr>
        <w:tabs>
          <w:tab w:val="num" w:pos="1116"/>
        </w:tabs>
        <w:ind w:left="1116" w:hanging="42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sz w:val="28"/>
      </w:rPr>
    </w:lvl>
  </w:abstractNum>
  <w:abstractNum w:abstractNumId="2" w15:restartNumberingAfterBreak="0">
    <w:nsid w:val="2F7E2407"/>
    <w:multiLevelType w:val="hybridMultilevel"/>
    <w:tmpl w:val="939A076A"/>
    <w:lvl w:ilvl="0" w:tplc="E4D083B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988EE870">
      <w:start w:val="1"/>
      <w:numFmt w:val="decimal"/>
      <w:lvlText w:val="%2."/>
      <w:lvlJc w:val="left"/>
      <w:pPr>
        <w:tabs>
          <w:tab w:val="num" w:pos="1498"/>
        </w:tabs>
        <w:ind w:left="1498" w:hanging="360"/>
      </w:pPr>
    </w:lvl>
    <w:lvl w:ilvl="2" w:tplc="B970AE00">
      <w:start w:val="1"/>
      <w:numFmt w:val="decimal"/>
      <w:lvlText w:val="%3."/>
      <w:lvlJc w:val="left"/>
      <w:pPr>
        <w:tabs>
          <w:tab w:val="num" w:pos="2218"/>
        </w:tabs>
        <w:ind w:left="2218" w:hanging="360"/>
      </w:pPr>
    </w:lvl>
    <w:lvl w:ilvl="3" w:tplc="E9586EDA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159C7514">
      <w:start w:val="1"/>
      <w:numFmt w:val="decimal"/>
      <w:lvlText w:val="%5."/>
      <w:lvlJc w:val="left"/>
      <w:pPr>
        <w:tabs>
          <w:tab w:val="num" w:pos="3658"/>
        </w:tabs>
        <w:ind w:left="3658" w:hanging="360"/>
      </w:pPr>
    </w:lvl>
    <w:lvl w:ilvl="5" w:tplc="120CC914">
      <w:start w:val="1"/>
      <w:numFmt w:val="decimal"/>
      <w:lvlText w:val="%6."/>
      <w:lvlJc w:val="left"/>
      <w:pPr>
        <w:tabs>
          <w:tab w:val="num" w:pos="4378"/>
        </w:tabs>
        <w:ind w:left="4378" w:hanging="360"/>
      </w:pPr>
    </w:lvl>
    <w:lvl w:ilvl="6" w:tplc="82CC4440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A1EE90B2">
      <w:start w:val="1"/>
      <w:numFmt w:val="decimal"/>
      <w:lvlText w:val="%8."/>
      <w:lvlJc w:val="left"/>
      <w:pPr>
        <w:tabs>
          <w:tab w:val="num" w:pos="5818"/>
        </w:tabs>
        <w:ind w:left="5818" w:hanging="360"/>
      </w:pPr>
    </w:lvl>
    <w:lvl w:ilvl="8" w:tplc="7110F190">
      <w:start w:val="1"/>
      <w:numFmt w:val="decimal"/>
      <w:lvlText w:val="%9."/>
      <w:lvlJc w:val="left"/>
      <w:pPr>
        <w:tabs>
          <w:tab w:val="num" w:pos="6538"/>
        </w:tabs>
        <w:ind w:left="6538" w:hanging="360"/>
      </w:pPr>
    </w:lvl>
  </w:abstractNum>
  <w:abstractNum w:abstractNumId="3" w15:restartNumberingAfterBreak="0">
    <w:nsid w:val="31C05BC5"/>
    <w:multiLevelType w:val="hybridMultilevel"/>
    <w:tmpl w:val="9DDA4F46"/>
    <w:lvl w:ilvl="0" w:tplc="C590C3C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8C9E1664">
      <w:start w:val="1"/>
      <w:numFmt w:val="decimal"/>
      <w:lvlText w:val=""/>
      <w:lvlJc w:val="left"/>
    </w:lvl>
    <w:lvl w:ilvl="2" w:tplc="6C0A21D6">
      <w:start w:val="1"/>
      <w:numFmt w:val="decimal"/>
      <w:lvlText w:val=""/>
      <w:lvlJc w:val="left"/>
    </w:lvl>
    <w:lvl w:ilvl="3" w:tplc="532658C6">
      <w:start w:val="1"/>
      <w:numFmt w:val="decimal"/>
      <w:lvlText w:val=""/>
      <w:lvlJc w:val="left"/>
    </w:lvl>
    <w:lvl w:ilvl="4" w:tplc="F900F83A">
      <w:start w:val="1"/>
      <w:numFmt w:val="decimal"/>
      <w:lvlText w:val=""/>
      <w:lvlJc w:val="left"/>
    </w:lvl>
    <w:lvl w:ilvl="5" w:tplc="74BA8B9E">
      <w:start w:val="1"/>
      <w:numFmt w:val="decimal"/>
      <w:lvlText w:val=""/>
      <w:lvlJc w:val="left"/>
    </w:lvl>
    <w:lvl w:ilvl="6" w:tplc="9998D804">
      <w:start w:val="1"/>
      <w:numFmt w:val="decimal"/>
      <w:lvlText w:val=""/>
      <w:lvlJc w:val="left"/>
    </w:lvl>
    <w:lvl w:ilvl="7" w:tplc="B6DED2A2">
      <w:start w:val="1"/>
      <w:numFmt w:val="decimal"/>
      <w:lvlText w:val=""/>
      <w:lvlJc w:val="left"/>
    </w:lvl>
    <w:lvl w:ilvl="8" w:tplc="235A9A82">
      <w:start w:val="1"/>
      <w:numFmt w:val="decimal"/>
      <w:lvlText w:val=""/>
      <w:lvlJc w:val="left"/>
    </w:lvl>
  </w:abstractNum>
  <w:abstractNum w:abstractNumId="4" w15:restartNumberingAfterBreak="0">
    <w:nsid w:val="49CC4952"/>
    <w:multiLevelType w:val="hybridMultilevel"/>
    <w:tmpl w:val="FFD8B974"/>
    <w:lvl w:ilvl="0" w:tplc="07E42EC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BC7C53FC">
      <w:start w:val="1"/>
      <w:numFmt w:val="decimal"/>
      <w:lvlText w:val=""/>
      <w:lvlJc w:val="left"/>
    </w:lvl>
    <w:lvl w:ilvl="2" w:tplc="60C0264A">
      <w:start w:val="1"/>
      <w:numFmt w:val="decimal"/>
      <w:lvlText w:val=""/>
      <w:lvlJc w:val="left"/>
    </w:lvl>
    <w:lvl w:ilvl="3" w:tplc="396C4234">
      <w:start w:val="1"/>
      <w:numFmt w:val="decimal"/>
      <w:lvlText w:val=""/>
      <w:lvlJc w:val="left"/>
    </w:lvl>
    <w:lvl w:ilvl="4" w:tplc="59FA6940">
      <w:start w:val="1"/>
      <w:numFmt w:val="decimal"/>
      <w:lvlText w:val=""/>
      <w:lvlJc w:val="left"/>
    </w:lvl>
    <w:lvl w:ilvl="5" w:tplc="5CC8C738">
      <w:start w:val="1"/>
      <w:numFmt w:val="decimal"/>
      <w:lvlText w:val=""/>
      <w:lvlJc w:val="left"/>
    </w:lvl>
    <w:lvl w:ilvl="6" w:tplc="28D6FC86">
      <w:start w:val="1"/>
      <w:numFmt w:val="decimal"/>
      <w:lvlText w:val=""/>
      <w:lvlJc w:val="left"/>
    </w:lvl>
    <w:lvl w:ilvl="7" w:tplc="43E0704A">
      <w:start w:val="1"/>
      <w:numFmt w:val="decimal"/>
      <w:lvlText w:val=""/>
      <w:lvlJc w:val="left"/>
    </w:lvl>
    <w:lvl w:ilvl="8" w:tplc="47B68544">
      <w:start w:val="1"/>
      <w:numFmt w:val="decimal"/>
      <w:lvlText w:val=""/>
      <w:lvlJc w:val="left"/>
    </w:lvl>
  </w:abstractNum>
  <w:abstractNum w:abstractNumId="5" w15:restartNumberingAfterBreak="0">
    <w:nsid w:val="5B5B7BA7"/>
    <w:multiLevelType w:val="hybridMultilevel"/>
    <w:tmpl w:val="EC66B364"/>
    <w:lvl w:ilvl="0" w:tplc="84DC89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76CD1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F912E4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7A4E7C9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1980C08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5914B1F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47503E2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C75E18E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2EC46E3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641957AC"/>
    <w:multiLevelType w:val="hybridMultilevel"/>
    <w:tmpl w:val="45624FD6"/>
    <w:lvl w:ilvl="0" w:tplc="57B40F06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CA080D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06A5D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D4AF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C88A3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7219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56EFF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6AA9E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34EC5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4252719"/>
    <w:multiLevelType w:val="hybridMultilevel"/>
    <w:tmpl w:val="616023AC"/>
    <w:lvl w:ilvl="0" w:tplc="BE7E98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CC568FF6">
      <w:start w:val="1"/>
      <w:numFmt w:val="decimal"/>
      <w:lvlText w:val=""/>
      <w:lvlJc w:val="left"/>
      <w:rPr>
        <w:rFonts w:cs="Times New Roman"/>
      </w:rPr>
    </w:lvl>
    <w:lvl w:ilvl="2" w:tplc="40849CFA">
      <w:start w:val="1"/>
      <w:numFmt w:val="decimal"/>
      <w:lvlText w:val=""/>
      <w:lvlJc w:val="left"/>
      <w:rPr>
        <w:rFonts w:cs="Times New Roman"/>
      </w:rPr>
    </w:lvl>
    <w:lvl w:ilvl="3" w:tplc="8F2E5E4C">
      <w:start w:val="1"/>
      <w:numFmt w:val="decimal"/>
      <w:lvlText w:val=""/>
      <w:lvlJc w:val="left"/>
      <w:rPr>
        <w:rFonts w:cs="Times New Roman"/>
      </w:rPr>
    </w:lvl>
    <w:lvl w:ilvl="4" w:tplc="03FACD62">
      <w:start w:val="1"/>
      <w:numFmt w:val="decimal"/>
      <w:lvlText w:val=""/>
      <w:lvlJc w:val="left"/>
      <w:rPr>
        <w:rFonts w:cs="Times New Roman"/>
      </w:rPr>
    </w:lvl>
    <w:lvl w:ilvl="5" w:tplc="D3E82B28">
      <w:start w:val="1"/>
      <w:numFmt w:val="decimal"/>
      <w:lvlText w:val=""/>
      <w:lvlJc w:val="left"/>
      <w:rPr>
        <w:rFonts w:cs="Times New Roman"/>
      </w:rPr>
    </w:lvl>
    <w:lvl w:ilvl="6" w:tplc="14962292">
      <w:start w:val="1"/>
      <w:numFmt w:val="decimal"/>
      <w:lvlText w:val=""/>
      <w:lvlJc w:val="left"/>
      <w:rPr>
        <w:rFonts w:cs="Times New Roman"/>
      </w:rPr>
    </w:lvl>
    <w:lvl w:ilvl="7" w:tplc="7CEA9F18">
      <w:start w:val="1"/>
      <w:numFmt w:val="decimal"/>
      <w:lvlText w:val=""/>
      <w:lvlJc w:val="left"/>
      <w:rPr>
        <w:rFonts w:cs="Times New Roman"/>
      </w:rPr>
    </w:lvl>
    <w:lvl w:ilvl="8" w:tplc="E48ECC22">
      <w:start w:val="1"/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666D369B"/>
    <w:multiLevelType w:val="hybridMultilevel"/>
    <w:tmpl w:val="30987C22"/>
    <w:lvl w:ilvl="0" w:tplc="822EA9BC">
      <w:start w:val="1"/>
      <w:numFmt w:val="bullet"/>
      <w:lvlText w:val="*"/>
      <w:lvlJc w:val="left"/>
    </w:lvl>
    <w:lvl w:ilvl="1" w:tplc="155CE6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D00A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00F0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EC4B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38C5B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F7ADE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40DF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4C662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747042BB"/>
    <w:multiLevelType w:val="hybridMultilevel"/>
    <w:tmpl w:val="6F0216F0"/>
    <w:lvl w:ilvl="0" w:tplc="5DA4C552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6BB45E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CC48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EC52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FBEDA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BC23E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68AB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DCFA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7A297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75B02E39"/>
    <w:multiLevelType w:val="multilevel"/>
    <w:tmpl w:val="E0F803C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rFonts w:cs="Times New Roman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7C6510F4"/>
    <w:multiLevelType w:val="hybridMultilevel"/>
    <w:tmpl w:val="0BD2E798"/>
    <w:lvl w:ilvl="0" w:tplc="3CB095CE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cs="Times New Roman"/>
        <w:b w:val="0"/>
        <w:sz w:val="28"/>
        <w:szCs w:val="28"/>
      </w:rPr>
    </w:lvl>
    <w:lvl w:ilvl="1" w:tplc="90163CB8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  <w:rPr>
        <w:rFonts w:cs="Times New Roman"/>
      </w:rPr>
    </w:lvl>
    <w:lvl w:ilvl="2" w:tplc="D48E0B9C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3" w:tplc="9C02A1FE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  <w:rPr>
        <w:rFonts w:cs="Times New Roman"/>
      </w:rPr>
    </w:lvl>
    <w:lvl w:ilvl="4" w:tplc="14264A80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  <w:rPr>
        <w:rFonts w:cs="Times New Roman"/>
      </w:rPr>
    </w:lvl>
    <w:lvl w:ilvl="5" w:tplc="9216E5A0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  <w:rPr>
        <w:rFonts w:cs="Times New Roman"/>
      </w:rPr>
    </w:lvl>
    <w:lvl w:ilvl="6" w:tplc="A6CEBA7C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7" w:tplc="D46A63AC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  <w:rPr>
        <w:rFonts w:cs="Times New Roman"/>
      </w:rPr>
    </w:lvl>
    <w:lvl w:ilvl="8" w:tplc="4792FAB2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  <w:rPr>
        <w:rFonts w:cs="Times New Roman"/>
      </w:rPr>
    </w:lvl>
  </w:abstractNum>
  <w:num w:numId="1" w16cid:durableId="20521518">
    <w:abstractNumId w:val="11"/>
  </w:num>
  <w:num w:numId="2" w16cid:durableId="1390424262">
    <w:abstractNumId w:val="7"/>
  </w:num>
  <w:num w:numId="3" w16cid:durableId="1519731359">
    <w:abstractNumId w:val="10"/>
  </w:num>
  <w:num w:numId="4" w16cid:durableId="1734700317">
    <w:abstractNumId w:val="5"/>
  </w:num>
  <w:num w:numId="5" w16cid:durableId="1181891118">
    <w:abstractNumId w:val="1"/>
  </w:num>
  <w:num w:numId="6" w16cid:durableId="2042781638">
    <w:abstractNumId w:val="3"/>
  </w:num>
  <w:num w:numId="7" w16cid:durableId="253172347">
    <w:abstractNumId w:val="4"/>
  </w:num>
  <w:num w:numId="8" w16cid:durableId="1802647561">
    <w:abstractNumId w:val="0"/>
  </w:num>
  <w:num w:numId="9" w16cid:durableId="1860854407">
    <w:abstractNumId w:val="6"/>
  </w:num>
  <w:num w:numId="10" w16cid:durableId="1232619765">
    <w:abstractNumId w:val="8"/>
    <w:lvlOverride w:ilvl="0">
      <w:lvl w:ilvl="0" w:tplc="822EA9BC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1" w16cid:durableId="1568226581">
    <w:abstractNumId w:val="9"/>
  </w:num>
  <w:num w:numId="12" w16cid:durableId="4311725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34"/>
    <w:rsid w:val="004E356E"/>
    <w:rsid w:val="005E1234"/>
    <w:rsid w:val="0092585C"/>
    <w:rsid w:val="00C7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BEA8"/>
  <w15:docId w15:val="{087DFE83-7D56-462E-B21C-7ABFD513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lang w:eastAsia="ru-RU"/>
    </w:rPr>
  </w:style>
  <w:style w:type="paragraph" w:styleId="10">
    <w:name w:val="heading 1"/>
    <w:basedOn w:val="a"/>
    <w:next w:val="a"/>
    <w:link w:val="11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widowControl/>
      <w:jc w:val="center"/>
      <w:outlineLvl w:val="1"/>
    </w:pPr>
    <w:rPr>
      <w:i/>
      <w:sz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Calibri" w:hAnsi="Calibri"/>
      <w:sz w:val="22"/>
      <w:szCs w:val="22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pPr>
      <w:widowControl w:val="0"/>
    </w:p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66CC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Базовый"/>
    <w:pPr>
      <w:tabs>
        <w:tab w:val="left" w:pos="720"/>
      </w:tabs>
      <w:spacing w:after="200" w:line="276" w:lineRule="auto"/>
    </w:pPr>
  </w:style>
  <w:style w:type="paragraph" w:styleId="afb">
    <w:name w:val="Plain Text"/>
    <w:basedOn w:val="afa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 w:cs="Arial"/>
    </w:rPr>
  </w:style>
  <w:style w:type="paragraph" w:customStyle="1" w:styleId="14">
    <w:name w:val="Обычный 1"/>
    <w:basedOn w:val="afa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a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Pr>
      <w:i/>
      <w:sz w:val="28"/>
      <w:lang w:val="en-US" w:eastAsia="en-US"/>
    </w:rPr>
  </w:style>
  <w:style w:type="character" w:customStyle="1" w:styleId="afc">
    <w:name w:val="Основной текст_"/>
    <w:link w:val="25"/>
    <w:rPr>
      <w:spacing w:val="10"/>
      <w:sz w:val="21"/>
      <w:szCs w:val="21"/>
      <w:shd w:val="clear" w:color="auto" w:fill="FFFFFF"/>
    </w:rPr>
  </w:style>
  <w:style w:type="character" w:customStyle="1" w:styleId="afd">
    <w:name w:val="Основной текст + Полужирный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5">
    <w:name w:val="Основной текст1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Pr>
      <w:rFonts w:ascii="SimHei" w:eastAsia="SimHei" w:hAnsi="SimHei" w:cs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fc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 w:val="en-US" w:eastAsia="en-US"/>
    </w:rPr>
  </w:style>
  <w:style w:type="character" w:customStyle="1" w:styleId="4Exact">
    <w:name w:val="Основной текст (4) Exact"/>
    <w:link w:val="43"/>
    <w:rPr>
      <w:rFonts w:ascii="Arial Unicode MS" w:eastAsia="Arial Unicode MS" w:hAnsi="Arial Unicode MS" w:cs="Arial Unicode MS"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 w:val="en-US" w:eastAsia="en-US"/>
    </w:rPr>
  </w:style>
  <w:style w:type="character" w:customStyle="1" w:styleId="ac">
    <w:name w:val="Верхний колонтитул Знак"/>
    <w:basedOn w:val="a0"/>
    <w:link w:val="ab"/>
  </w:style>
  <w:style w:type="character" w:customStyle="1" w:styleId="ae">
    <w:name w:val="Нижний колонтитул Знак"/>
    <w:basedOn w:val="a0"/>
    <w:link w:val="ad"/>
  </w:style>
  <w:style w:type="paragraph" w:customStyle="1" w:styleId="Style11">
    <w:name w:val="Style11"/>
    <w:basedOn w:val="a"/>
    <w:uiPriority w:val="99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uiPriority w:val="99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sz w:val="26"/>
      <w:szCs w:val="26"/>
    </w:rPr>
  </w:style>
  <w:style w:type="character" w:styleId="afe">
    <w:name w:val="Emphasis"/>
    <w:basedOn w:val="a0"/>
    <w:qFormat/>
    <w:rPr>
      <w:i/>
      <w:iCs/>
    </w:rPr>
  </w:style>
  <w:style w:type="paragraph" w:customStyle="1" w:styleId="aff">
    <w:name w:val="Обычный (веб)"/>
    <w:basedOn w:val="a"/>
    <w:uiPriority w:val="99"/>
    <w:unhideWhenUsed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1 Знак"/>
    <w:basedOn w:val="a0"/>
    <w:link w:val="10"/>
    <w:rPr>
      <w:rFonts w:ascii="Cambria" w:eastAsia="Times New Roman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novoreche-r31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2952</Characters>
  <Application>Microsoft Office Word</Application>
  <DocSecurity>0</DocSecurity>
  <Lines>24</Lines>
  <Paragraphs>6</Paragraphs>
  <ScaleCrop>false</ScaleCrop>
  <Company>Администрация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Filin</dc:creator>
  <cp:lastModifiedBy>User</cp:lastModifiedBy>
  <cp:revision>15</cp:revision>
  <dcterms:created xsi:type="dcterms:W3CDTF">2024-02-15T12:13:00Z</dcterms:created>
  <dcterms:modified xsi:type="dcterms:W3CDTF">2025-01-24T11:27:00Z</dcterms:modified>
  <cp:version>786432</cp:version>
</cp:coreProperties>
</file>