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0B32" w14:textId="77777777" w:rsidR="00A75180" w:rsidRDefault="00000000">
      <w:pPr>
        <w:pStyle w:val="afa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БЕЛГОРОДСКАЯ ОБЛАСТЬ</w:t>
      </w:r>
    </w:p>
    <w:p w14:paraId="173974D4" w14:textId="77777777" w:rsidR="00A75180" w:rsidRDefault="00000000">
      <w:pPr>
        <w:pStyle w:val="afa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ЧЕРНЯНСКИЙ РАЙОН</w:t>
      </w:r>
    </w:p>
    <w:p w14:paraId="12439F91" w14:textId="77777777" w:rsidR="00A75180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22DC8F9" wp14:editId="4183DECF">
            <wp:extent cx="533400" cy="6477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14:paraId="474D3A25" w14:textId="77777777" w:rsidR="00A75180" w:rsidRDefault="00000000">
      <w:pPr>
        <w:pStyle w:val="afa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БОЛЬШАНСКОГО СЕЛЬСКОГО ПОСЕЛЕНИЯ</w:t>
      </w:r>
    </w:p>
    <w:p w14:paraId="78BC6751" w14:textId="77777777" w:rsidR="00A75180" w:rsidRDefault="00000000">
      <w:pPr>
        <w:pStyle w:val="afa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РАЙОНА "ЧЕРНЯНСКИЙ РАЙОН"</w:t>
      </w:r>
    </w:p>
    <w:p w14:paraId="6ED4925F" w14:textId="77777777" w:rsidR="00A75180" w:rsidRDefault="00000000">
      <w:pPr>
        <w:pStyle w:val="afa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БЕЛГОРОДСКОЙ ОБЛАСТИ</w:t>
      </w:r>
    </w:p>
    <w:p w14:paraId="6C0041C4" w14:textId="77777777" w:rsidR="00A75180" w:rsidRDefault="00A75180">
      <w:pPr>
        <w:spacing w:after="0" w:line="240" w:lineRule="auto"/>
      </w:pPr>
    </w:p>
    <w:p w14:paraId="60E7F4C3" w14:textId="77777777" w:rsidR="00A75180" w:rsidRDefault="00A75180">
      <w:pPr>
        <w:spacing w:after="0" w:line="240" w:lineRule="auto"/>
      </w:pPr>
    </w:p>
    <w:p w14:paraId="3DA5C0B8" w14:textId="77777777" w:rsidR="00A75180" w:rsidRDefault="00000000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ADF318E" w14:textId="77777777" w:rsidR="00A75180" w:rsidRDefault="00000000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</w:t>
      </w:r>
      <w:r>
        <w:rPr>
          <w:rFonts w:ascii="Times New Roman" w:hAnsi="Times New Roman"/>
          <w:b/>
          <w:szCs w:val="24"/>
        </w:rPr>
        <w:t xml:space="preserve"> Большое</w:t>
      </w:r>
    </w:p>
    <w:p w14:paraId="7F7CDED6" w14:textId="77777777" w:rsidR="00A75180" w:rsidRDefault="00A751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47DB82B" w14:textId="41951468" w:rsidR="00A75180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0560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2023 г.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№ 24</w:t>
      </w:r>
    </w:p>
    <w:p w14:paraId="160F305A" w14:textId="77777777" w:rsidR="00A75180" w:rsidRDefault="00A751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BEA15E" w14:textId="77777777" w:rsidR="00A75180" w:rsidRDefault="00A751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418797" w14:textId="77777777" w:rsidR="00A75180" w:rsidRDefault="0000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О признании утратившими силу некоторых постановлений администрации Большанского сельского поселения</w:t>
      </w:r>
    </w:p>
    <w:p w14:paraId="7FFB69AB" w14:textId="77777777" w:rsidR="00A75180" w:rsidRDefault="00A751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11BFB4" w14:textId="77777777" w:rsidR="00A75180" w:rsidRDefault="00A751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F43C87" w14:textId="77777777" w:rsidR="00A75180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в целях приведения муниципальных правовых актов Большанского сельского поселения в соответствие с нормами федерального законодательства, руководствуясь положениями Земельного кодекса Российской Федерации, Уставом Большанского сельского поселения муниципального района «Чернянский район» Белгородской области, администрация</w:t>
      </w:r>
      <w:r>
        <w:rPr>
          <w:rFonts w:ascii="Times New Roman" w:hAnsi="Times New Roman"/>
          <w:sz w:val="28"/>
          <w:szCs w:val="24"/>
        </w:rPr>
        <w:t xml:space="preserve"> Большанского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0EC2BC52" w14:textId="77777777" w:rsidR="00A75180" w:rsidRDefault="00000000">
      <w:pPr>
        <w:pStyle w:val="af5"/>
        <w:numPr>
          <w:ilvl w:val="0"/>
          <w:numId w:val="5"/>
        </w:num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FBF4EE2" w14:textId="77777777" w:rsidR="00A75180" w:rsidRDefault="00000000">
      <w:pPr>
        <w:pStyle w:val="af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 Пункт 1.5 постановления администрации Большанского сельского поселения муниципального района «Чернянский район» Белгородской области от 22.04.2016 года № 14 «Об утверждении административных регламентов предоставления муниципальных услуг»;</w:t>
      </w:r>
    </w:p>
    <w:p w14:paraId="49421DAD" w14:textId="77777777" w:rsidR="00A75180" w:rsidRDefault="00000000">
      <w:pPr>
        <w:pStyle w:val="af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 Постановление администрации Большанского сельского поселения муниципального района «Чернянский район» Белгородской области от 28.07.2016 года № 30 «О внесении изменений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Большанского сельского поселения № 14 от «22» апреля 2016 года»;</w:t>
      </w:r>
    </w:p>
    <w:p w14:paraId="08794D11" w14:textId="77777777" w:rsidR="00A75180" w:rsidRDefault="00000000">
      <w:pPr>
        <w:pStyle w:val="af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1.3. Постановление администрации Большанского сельского поселения муниципального района «Чернянский район» Белгородской области от 16.11.2017 года № 29 «О внесении изменений в Административный регламент предоставления муниципальной услуги «Прием заявлений и выдача документов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об утверждении схемы расположения земельного участка или земельных участков на кадастровом плане территории», утвержденный постановлением администрации Большанского сельского поселения муниципального района «Чернянский район» Белгородской области от 22.04.2016 г. № 14».</w:t>
      </w:r>
    </w:p>
    <w:p w14:paraId="308E4923" w14:textId="77777777" w:rsidR="00A75180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постановление в порядке, предусмотренном Уставом Большанского сельского поселения и разместить на официальном сайте органов местного самоуправления Большанского сельского поселения Чернянского района в сети Интернет (адрес сайта: https://www.</w:t>
      </w:r>
      <w:r>
        <w:rPr>
          <w:rFonts w:ascii="Times New Roman" w:hAnsi="Times New Roman"/>
          <w:sz w:val="28"/>
          <w:szCs w:val="28"/>
          <w:lang w:val="en-US"/>
        </w:rPr>
        <w:t>bolshoe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  <w:lang w:val="en-US"/>
        </w:rPr>
        <w:t>gosweb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gosuslugi</w:t>
      </w:r>
      <w:r>
        <w:rPr>
          <w:rFonts w:ascii="Times New Roman" w:hAnsi="Times New Roman"/>
          <w:sz w:val="28"/>
          <w:szCs w:val="28"/>
        </w:rPr>
        <w:t>.ru/).</w:t>
      </w:r>
    </w:p>
    <w:p w14:paraId="5D9893E3" w14:textId="77777777" w:rsidR="00A75180" w:rsidRDefault="00000000">
      <w:pPr>
        <w:pStyle w:val="af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14:paraId="416E52F1" w14:textId="77777777" w:rsidR="00A75180" w:rsidRDefault="00A75180">
      <w:pPr>
        <w:pStyle w:val="af5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70BB79" w14:textId="77777777" w:rsidR="00A75180" w:rsidRDefault="00A75180">
      <w:pPr>
        <w:pStyle w:val="af5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D4D538" w14:textId="77777777" w:rsidR="00A75180" w:rsidRDefault="00A75180">
      <w:pPr>
        <w:pStyle w:val="af5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048B06" w14:textId="77777777" w:rsidR="00A75180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14:paraId="40566289" w14:textId="77777777" w:rsidR="00A75180" w:rsidRDefault="00000000">
      <w:pPr>
        <w:pStyle w:val="af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Большанского сельского поселения                                      И.В. Гребенникова</w:t>
      </w:r>
    </w:p>
    <w:p w14:paraId="4D0EF730" w14:textId="77777777" w:rsidR="00A75180" w:rsidRDefault="00A75180">
      <w:pPr>
        <w:pStyle w:val="afa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sectPr w:rsidR="00A75180">
      <w:footerReference w:type="default" r:id="rId9"/>
      <w:headerReference w:type="first" r:id="rId10"/>
      <w:footerReference w:type="first" r:id="rId11"/>
      <w:pgSz w:w="11906" w:h="16838"/>
      <w:pgMar w:top="850" w:right="567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FC16" w14:textId="77777777" w:rsidR="00C57AFF" w:rsidRDefault="00C57AFF">
      <w:pPr>
        <w:spacing w:after="0" w:line="240" w:lineRule="auto"/>
      </w:pPr>
      <w:r>
        <w:separator/>
      </w:r>
    </w:p>
  </w:endnote>
  <w:endnote w:type="continuationSeparator" w:id="0">
    <w:p w14:paraId="7D66CEDA" w14:textId="77777777" w:rsidR="00C57AFF" w:rsidRDefault="00C5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CA16" w14:textId="77777777" w:rsidR="00A75180" w:rsidRDefault="00000000">
    <w:pPr>
      <w:pStyle w:val="14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1B068031" w14:textId="77777777" w:rsidR="00A75180" w:rsidRDefault="00A75180">
    <w:pPr>
      <w:pStyle w:val="1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171C" w14:textId="77777777" w:rsidR="00A75180" w:rsidRDefault="00A75180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C36C" w14:textId="77777777" w:rsidR="00C57AFF" w:rsidRDefault="00C57AFF">
      <w:pPr>
        <w:spacing w:after="0" w:line="240" w:lineRule="auto"/>
      </w:pPr>
      <w:r>
        <w:separator/>
      </w:r>
    </w:p>
  </w:footnote>
  <w:footnote w:type="continuationSeparator" w:id="0">
    <w:p w14:paraId="668D0566" w14:textId="77777777" w:rsidR="00C57AFF" w:rsidRDefault="00C5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4343" w14:textId="77777777" w:rsidR="00A75180" w:rsidRDefault="00A75180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64F6"/>
    <w:multiLevelType w:val="hybridMultilevel"/>
    <w:tmpl w:val="06E8642A"/>
    <w:lvl w:ilvl="0" w:tplc="1FC64B36">
      <w:start w:val="1"/>
      <w:numFmt w:val="decimal"/>
      <w:lvlText w:val="%1."/>
      <w:lvlJc w:val="left"/>
    </w:lvl>
    <w:lvl w:ilvl="1" w:tplc="BE78922E">
      <w:start w:val="1"/>
      <w:numFmt w:val="lowerLetter"/>
      <w:lvlText w:val="%2."/>
      <w:lvlJc w:val="left"/>
      <w:pPr>
        <w:ind w:left="1440" w:hanging="360"/>
      </w:pPr>
    </w:lvl>
    <w:lvl w:ilvl="2" w:tplc="800858DC">
      <w:start w:val="1"/>
      <w:numFmt w:val="lowerRoman"/>
      <w:lvlText w:val="%3."/>
      <w:lvlJc w:val="right"/>
      <w:pPr>
        <w:ind w:left="2160" w:hanging="180"/>
      </w:pPr>
    </w:lvl>
    <w:lvl w:ilvl="3" w:tplc="692C4B7C">
      <w:start w:val="1"/>
      <w:numFmt w:val="decimal"/>
      <w:lvlText w:val="%4."/>
      <w:lvlJc w:val="left"/>
      <w:pPr>
        <w:ind w:left="2880" w:hanging="360"/>
      </w:pPr>
    </w:lvl>
    <w:lvl w:ilvl="4" w:tplc="529A71B6">
      <w:start w:val="1"/>
      <w:numFmt w:val="lowerLetter"/>
      <w:lvlText w:val="%5."/>
      <w:lvlJc w:val="left"/>
      <w:pPr>
        <w:ind w:left="3600" w:hanging="360"/>
      </w:pPr>
    </w:lvl>
    <w:lvl w:ilvl="5" w:tplc="B92EABF2">
      <w:start w:val="1"/>
      <w:numFmt w:val="lowerRoman"/>
      <w:lvlText w:val="%6."/>
      <w:lvlJc w:val="right"/>
      <w:pPr>
        <w:ind w:left="4320" w:hanging="180"/>
      </w:pPr>
    </w:lvl>
    <w:lvl w:ilvl="6" w:tplc="04CC814A">
      <w:start w:val="1"/>
      <w:numFmt w:val="decimal"/>
      <w:lvlText w:val="%7."/>
      <w:lvlJc w:val="left"/>
      <w:pPr>
        <w:ind w:left="5040" w:hanging="360"/>
      </w:pPr>
    </w:lvl>
    <w:lvl w:ilvl="7" w:tplc="61CA16FC">
      <w:start w:val="1"/>
      <w:numFmt w:val="lowerLetter"/>
      <w:lvlText w:val="%8."/>
      <w:lvlJc w:val="left"/>
      <w:pPr>
        <w:ind w:left="5760" w:hanging="360"/>
      </w:pPr>
    </w:lvl>
    <w:lvl w:ilvl="8" w:tplc="479C95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049FA"/>
    <w:multiLevelType w:val="hybridMultilevel"/>
    <w:tmpl w:val="8B76A3AC"/>
    <w:lvl w:ilvl="0" w:tplc="64AEDFD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DAA6C684">
      <w:start w:val="1"/>
      <w:numFmt w:val="lowerLetter"/>
      <w:lvlText w:val="%2."/>
      <w:lvlJc w:val="left"/>
      <w:pPr>
        <w:ind w:left="1830" w:hanging="360"/>
      </w:pPr>
    </w:lvl>
    <w:lvl w:ilvl="2" w:tplc="3628F398">
      <w:start w:val="1"/>
      <w:numFmt w:val="lowerRoman"/>
      <w:lvlText w:val="%3."/>
      <w:lvlJc w:val="right"/>
      <w:pPr>
        <w:ind w:left="2550" w:hanging="180"/>
      </w:pPr>
    </w:lvl>
    <w:lvl w:ilvl="3" w:tplc="CED8C296">
      <w:start w:val="1"/>
      <w:numFmt w:val="decimal"/>
      <w:lvlText w:val="%4."/>
      <w:lvlJc w:val="left"/>
      <w:pPr>
        <w:ind w:left="3270" w:hanging="360"/>
      </w:pPr>
    </w:lvl>
    <w:lvl w:ilvl="4" w:tplc="B1A0B7AE">
      <w:start w:val="1"/>
      <w:numFmt w:val="lowerLetter"/>
      <w:lvlText w:val="%5."/>
      <w:lvlJc w:val="left"/>
      <w:pPr>
        <w:ind w:left="3990" w:hanging="360"/>
      </w:pPr>
    </w:lvl>
    <w:lvl w:ilvl="5" w:tplc="1662266C">
      <w:start w:val="1"/>
      <w:numFmt w:val="lowerRoman"/>
      <w:lvlText w:val="%6."/>
      <w:lvlJc w:val="right"/>
      <w:pPr>
        <w:ind w:left="4710" w:hanging="180"/>
      </w:pPr>
    </w:lvl>
    <w:lvl w:ilvl="6" w:tplc="3F506A0A">
      <w:start w:val="1"/>
      <w:numFmt w:val="decimal"/>
      <w:lvlText w:val="%7."/>
      <w:lvlJc w:val="left"/>
      <w:pPr>
        <w:ind w:left="5430" w:hanging="360"/>
      </w:pPr>
    </w:lvl>
    <w:lvl w:ilvl="7" w:tplc="8FF893CE">
      <w:start w:val="1"/>
      <w:numFmt w:val="lowerLetter"/>
      <w:lvlText w:val="%8."/>
      <w:lvlJc w:val="left"/>
      <w:pPr>
        <w:ind w:left="6150" w:hanging="360"/>
      </w:pPr>
    </w:lvl>
    <w:lvl w:ilvl="8" w:tplc="C0760BC6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5136482E"/>
    <w:multiLevelType w:val="hybridMultilevel"/>
    <w:tmpl w:val="9216F134"/>
    <w:lvl w:ilvl="0" w:tplc="D96A5402">
      <w:start w:val="1"/>
      <w:numFmt w:val="decimal"/>
      <w:lvlText w:val="%1."/>
      <w:lvlJc w:val="left"/>
    </w:lvl>
    <w:lvl w:ilvl="1" w:tplc="277ABD36">
      <w:start w:val="1"/>
      <w:numFmt w:val="lowerLetter"/>
      <w:lvlText w:val="%2."/>
      <w:lvlJc w:val="left"/>
      <w:pPr>
        <w:ind w:left="1440" w:hanging="360"/>
      </w:pPr>
    </w:lvl>
    <w:lvl w:ilvl="2" w:tplc="7BAE35BC">
      <w:start w:val="1"/>
      <w:numFmt w:val="lowerRoman"/>
      <w:lvlText w:val="%3."/>
      <w:lvlJc w:val="right"/>
      <w:pPr>
        <w:ind w:left="2160" w:hanging="180"/>
      </w:pPr>
    </w:lvl>
    <w:lvl w:ilvl="3" w:tplc="DE38AB08">
      <w:start w:val="1"/>
      <w:numFmt w:val="decimal"/>
      <w:lvlText w:val="%4."/>
      <w:lvlJc w:val="left"/>
      <w:pPr>
        <w:ind w:left="2880" w:hanging="360"/>
      </w:pPr>
    </w:lvl>
    <w:lvl w:ilvl="4" w:tplc="E3C812AE">
      <w:start w:val="1"/>
      <w:numFmt w:val="lowerLetter"/>
      <w:lvlText w:val="%5."/>
      <w:lvlJc w:val="left"/>
      <w:pPr>
        <w:ind w:left="3600" w:hanging="360"/>
      </w:pPr>
    </w:lvl>
    <w:lvl w:ilvl="5" w:tplc="F1A84E6C">
      <w:start w:val="1"/>
      <w:numFmt w:val="lowerRoman"/>
      <w:lvlText w:val="%6."/>
      <w:lvlJc w:val="right"/>
      <w:pPr>
        <w:ind w:left="4320" w:hanging="180"/>
      </w:pPr>
    </w:lvl>
    <w:lvl w:ilvl="6" w:tplc="F304AC04">
      <w:start w:val="1"/>
      <w:numFmt w:val="decimal"/>
      <w:lvlText w:val="%7."/>
      <w:lvlJc w:val="left"/>
      <w:pPr>
        <w:ind w:left="5040" w:hanging="360"/>
      </w:pPr>
    </w:lvl>
    <w:lvl w:ilvl="7" w:tplc="C4EAC734">
      <w:start w:val="1"/>
      <w:numFmt w:val="lowerLetter"/>
      <w:lvlText w:val="%8."/>
      <w:lvlJc w:val="left"/>
      <w:pPr>
        <w:ind w:left="5760" w:hanging="360"/>
      </w:pPr>
    </w:lvl>
    <w:lvl w:ilvl="8" w:tplc="AEF0A2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269F9"/>
    <w:multiLevelType w:val="hybridMultilevel"/>
    <w:tmpl w:val="943AE994"/>
    <w:lvl w:ilvl="0" w:tplc="6562EF62">
      <w:start w:val="1"/>
      <w:numFmt w:val="decimal"/>
      <w:lvlText w:val="%1."/>
      <w:lvlJc w:val="left"/>
    </w:lvl>
    <w:lvl w:ilvl="1" w:tplc="22B28612">
      <w:start w:val="1"/>
      <w:numFmt w:val="lowerLetter"/>
      <w:lvlText w:val="%2."/>
      <w:lvlJc w:val="left"/>
      <w:pPr>
        <w:ind w:left="1440" w:hanging="360"/>
      </w:pPr>
    </w:lvl>
    <w:lvl w:ilvl="2" w:tplc="0A8C1F04">
      <w:start w:val="1"/>
      <w:numFmt w:val="lowerRoman"/>
      <w:lvlText w:val="%3."/>
      <w:lvlJc w:val="right"/>
      <w:pPr>
        <w:ind w:left="2160" w:hanging="180"/>
      </w:pPr>
    </w:lvl>
    <w:lvl w:ilvl="3" w:tplc="4538DDF8">
      <w:start w:val="1"/>
      <w:numFmt w:val="decimal"/>
      <w:lvlText w:val="%4."/>
      <w:lvlJc w:val="left"/>
      <w:pPr>
        <w:ind w:left="2880" w:hanging="360"/>
      </w:pPr>
    </w:lvl>
    <w:lvl w:ilvl="4" w:tplc="311A38A0">
      <w:start w:val="1"/>
      <w:numFmt w:val="lowerLetter"/>
      <w:lvlText w:val="%5."/>
      <w:lvlJc w:val="left"/>
      <w:pPr>
        <w:ind w:left="3600" w:hanging="360"/>
      </w:pPr>
    </w:lvl>
    <w:lvl w:ilvl="5" w:tplc="B04E370A">
      <w:start w:val="1"/>
      <w:numFmt w:val="lowerRoman"/>
      <w:lvlText w:val="%6."/>
      <w:lvlJc w:val="right"/>
      <w:pPr>
        <w:ind w:left="4320" w:hanging="180"/>
      </w:pPr>
    </w:lvl>
    <w:lvl w:ilvl="6" w:tplc="E71A6332">
      <w:start w:val="1"/>
      <w:numFmt w:val="decimal"/>
      <w:lvlText w:val="%7."/>
      <w:lvlJc w:val="left"/>
      <w:pPr>
        <w:ind w:left="5040" w:hanging="360"/>
      </w:pPr>
    </w:lvl>
    <w:lvl w:ilvl="7" w:tplc="E12270F0">
      <w:start w:val="1"/>
      <w:numFmt w:val="lowerLetter"/>
      <w:lvlText w:val="%8."/>
      <w:lvlJc w:val="left"/>
      <w:pPr>
        <w:ind w:left="5760" w:hanging="360"/>
      </w:pPr>
    </w:lvl>
    <w:lvl w:ilvl="8" w:tplc="0AB894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156CB"/>
    <w:multiLevelType w:val="hybridMultilevel"/>
    <w:tmpl w:val="E864CF2C"/>
    <w:lvl w:ilvl="0" w:tplc="7292B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EC80B36">
      <w:start w:val="1"/>
      <w:numFmt w:val="lowerLetter"/>
      <w:lvlText w:val="%2."/>
      <w:lvlJc w:val="left"/>
      <w:pPr>
        <w:ind w:left="1440" w:hanging="360"/>
      </w:pPr>
    </w:lvl>
    <w:lvl w:ilvl="2" w:tplc="5C2A4F42">
      <w:start w:val="1"/>
      <w:numFmt w:val="lowerRoman"/>
      <w:lvlText w:val="%3."/>
      <w:lvlJc w:val="right"/>
      <w:pPr>
        <w:ind w:left="2160" w:hanging="180"/>
      </w:pPr>
    </w:lvl>
    <w:lvl w:ilvl="3" w:tplc="22D49734">
      <w:start w:val="1"/>
      <w:numFmt w:val="decimal"/>
      <w:lvlText w:val="%4."/>
      <w:lvlJc w:val="left"/>
      <w:pPr>
        <w:ind w:left="2880" w:hanging="360"/>
      </w:pPr>
    </w:lvl>
    <w:lvl w:ilvl="4" w:tplc="43AEC3AC">
      <w:start w:val="1"/>
      <w:numFmt w:val="lowerLetter"/>
      <w:lvlText w:val="%5."/>
      <w:lvlJc w:val="left"/>
      <w:pPr>
        <w:ind w:left="3600" w:hanging="360"/>
      </w:pPr>
    </w:lvl>
    <w:lvl w:ilvl="5" w:tplc="19367B04">
      <w:start w:val="1"/>
      <w:numFmt w:val="lowerRoman"/>
      <w:lvlText w:val="%6."/>
      <w:lvlJc w:val="right"/>
      <w:pPr>
        <w:ind w:left="4320" w:hanging="180"/>
      </w:pPr>
    </w:lvl>
    <w:lvl w:ilvl="6" w:tplc="DE2266EE">
      <w:start w:val="1"/>
      <w:numFmt w:val="decimal"/>
      <w:lvlText w:val="%7."/>
      <w:lvlJc w:val="left"/>
      <w:pPr>
        <w:ind w:left="5040" w:hanging="360"/>
      </w:pPr>
    </w:lvl>
    <w:lvl w:ilvl="7" w:tplc="4B742EA6">
      <w:start w:val="1"/>
      <w:numFmt w:val="lowerLetter"/>
      <w:lvlText w:val="%8."/>
      <w:lvlJc w:val="left"/>
      <w:pPr>
        <w:ind w:left="5760" w:hanging="360"/>
      </w:pPr>
    </w:lvl>
    <w:lvl w:ilvl="8" w:tplc="1DE65AA2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0226">
    <w:abstractNumId w:val="1"/>
  </w:num>
  <w:num w:numId="2" w16cid:durableId="1656372544">
    <w:abstractNumId w:val="4"/>
  </w:num>
  <w:num w:numId="3" w16cid:durableId="329450571">
    <w:abstractNumId w:val="0"/>
  </w:num>
  <w:num w:numId="4" w16cid:durableId="1325474940">
    <w:abstractNumId w:val="2"/>
  </w:num>
  <w:num w:numId="5" w16cid:durableId="636956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180"/>
    <w:rsid w:val="00A75180"/>
    <w:rsid w:val="00C57AFF"/>
    <w:rsid w:val="00F0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08BE"/>
  <w15:docId w15:val="{A1907840-04FD-4DB4-9DFF-3A19F3AD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xl87"/>
    <w:link w:val="xl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link w:val="1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120">
    <w:name w:val="Заголовок 12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2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3"/>
    <w:uiPriority w:val="99"/>
  </w:style>
  <w:style w:type="paragraph" w:customStyle="1" w:styleId="14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2">
    <w:name w:val="Заголовок 1 Знак"/>
    <w:basedOn w:val="a1"/>
    <w:link w:val="1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211">
    <w:name w:val="Заголовок 21"/>
    <w:basedOn w:val="a"/>
    <w:link w:val="25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311">
    <w:name w:val="Заголовок 31"/>
    <w:basedOn w:val="a"/>
    <w:link w:val="33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25">
    <w:name w:val="Заголовок 2 Знак"/>
    <w:basedOn w:val="a0"/>
    <w:link w:val="211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3">
    <w:name w:val="Заголовок 3 Знак"/>
    <w:basedOn w:val="a0"/>
    <w:link w:val="311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4">
    <w:name w:val="Hyperlink"/>
    <w:uiPriority w:val="99"/>
    <w:unhideWhenUsed/>
    <w:rPr>
      <w:color w:val="0066CC"/>
      <w:u w:val="single"/>
    </w:rPr>
  </w:style>
  <w:style w:type="paragraph" w:styleId="af5">
    <w:name w:val="Normal (Web)"/>
    <w:basedOn w:val="a"/>
    <w:uiPriority w:val="99"/>
    <w:unhideWhenUsed/>
    <w:pPr>
      <w:spacing w:before="60" w:after="180" w:line="360" w:lineRule="auto"/>
    </w:pPr>
    <w:rPr>
      <w:sz w:val="24"/>
      <w:szCs w:val="24"/>
    </w:rPr>
  </w:style>
  <w:style w:type="paragraph" w:customStyle="1" w:styleId="16">
    <w:name w:val="Название объекта1"/>
    <w:basedOn w:val="a"/>
    <w:next w:val="a"/>
    <w:semiHidden/>
    <w:unhideWhenUsed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7">
    <w:name w:val="Strong"/>
    <w:basedOn w:val="a0"/>
    <w:qFormat/>
    <w:rPr>
      <w:b/>
      <w:bCs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</w:style>
  <w:style w:type="numbering" w:customStyle="1" w:styleId="17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pPr>
      <w:spacing w:before="100" w:beforeAutospacing="1" w:after="100" w:afterAutospacing="1"/>
    </w:pPr>
  </w:style>
  <w:style w:type="paragraph" w:customStyle="1" w:styleId="font9">
    <w:name w:val="font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pPr>
      <w:pBdr>
        <w:right w:val="single" w:sz="6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pPr>
      <w:pBdr>
        <w:bottom w:val="single" w:sz="6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pPr>
      <w:pBdr>
        <w:top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pPr>
      <w:pBdr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pPr>
      <w:pBdr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pPr>
      <w:pBdr>
        <w:top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pPr>
      <w:pBdr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pPr>
      <w:pBdr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pPr>
      <w:pBdr>
        <w:left w:val="single" w:sz="4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pPr>
      <w:pBdr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pPr>
      <w:pBdr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pPr>
      <w:pBdr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pPr>
      <w:pBdr>
        <w:bottom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pPr>
      <w:pBdr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pPr>
      <w:pBdr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pBdr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pPr>
      <w:pBdr>
        <w:left w:val="single" w:sz="4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pPr>
      <w:pBdr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pPr>
      <w:pBdr>
        <w:top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pPr>
      <w:pBdr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pPr>
      <w:pBdr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pPr>
      <w:pBdr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pPr>
      <w:pBdr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pPr>
      <w:pBdr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pPr>
      <w:pBdr>
        <w:bottom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4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pPr>
      <w:pBdr>
        <w:top w:val="single" w:sz="4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pPr>
      <w:pBdr>
        <w:bottom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pBdr>
        <w:bottom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pPr>
      <w:pBdr>
        <w:top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pPr>
      <w:pBdr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pPr>
      <w:pBdr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pPr>
      <w:pBdr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pPr>
      <w:pBdr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pPr>
      <w:pBdr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pPr>
      <w:pBdr>
        <w:top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pPr>
      <w:pBdr>
        <w:top w:val="single" w:sz="4" w:space="0" w:color="000000"/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pPr>
      <w:pBdr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pPr>
      <w:pBdr>
        <w:top w:val="single" w:sz="4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pPr>
      <w:pBdr>
        <w:top w:val="single" w:sz="4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pPr>
      <w:pBdr>
        <w:top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pPr>
      <w:pBdr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pPr>
      <w:pBdr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pPr>
      <w:pBdr>
        <w:top w:val="single" w:sz="4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pPr>
      <w:pBdr>
        <w:top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pPr>
      <w:pBdr>
        <w:top w:val="sing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pPr>
      <w:pBdr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pPr>
      <w:pBdr>
        <w:top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pPr>
      <w:pBdr>
        <w:top w:val="single" w:sz="4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pPr>
      <w:pBdr>
        <w:top w:val="single" w:sz="4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pPr>
      <w:pBdr>
        <w:top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pPr>
      <w:pBdr>
        <w:top w:val="single" w:sz="6" w:space="0" w:color="000000"/>
        <w:bottom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pPr>
      <w:pBdr>
        <w:top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pPr>
      <w:pBdr>
        <w:top w:val="sing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pPr>
      <w:pBdr>
        <w:top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pPr>
      <w:pBdr>
        <w:top w:val="single" w:sz="6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pPr>
      <w:pBdr>
        <w:top w:val="single" w:sz="6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pPr>
      <w:pBdr>
        <w:top w:val="single" w:sz="6" w:space="0" w:color="000000"/>
        <w:left w:val="single" w:sz="4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pPr>
      <w:pBdr>
        <w:top w:val="single" w:sz="6" w:space="0" w:color="000000"/>
        <w:left w:val="single" w:sz="4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pPr>
      <w:pBdr>
        <w:top w:val="single" w:sz="6" w:space="0" w:color="000000"/>
        <w:left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pPr>
      <w:pBdr>
        <w:top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pPr>
      <w:pBdr>
        <w:top w:val="sing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pPr>
      <w:pBdr>
        <w:top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pPr>
      <w:pBdr>
        <w:top w:val="single" w:sz="4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pPr>
      <w:pBdr>
        <w:top w:val="single" w:sz="4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pPr>
      <w:pBdr>
        <w:top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pPr>
      <w:pBdr>
        <w:top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pPr>
      <w:pBdr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pPr>
      <w:pBdr>
        <w:top w:val="single" w:sz="4" w:space="0" w:color="000000"/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pPr>
      <w:pBdr>
        <w:top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pPr>
      <w:pBdr>
        <w:top w:val="single" w:sz="4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pPr>
      <w:pBdr>
        <w:top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pPr>
      <w:pBdr>
        <w:top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pPr>
      <w:pBdr>
        <w:top w:val="sing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pPr>
      <w:pBdr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pPr>
      <w:pBdr>
        <w:top w:val="sing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pPr>
      <w:pBdr>
        <w:top w:val="single" w:sz="4" w:space="0" w:color="000000"/>
        <w:left w:val="single" w:sz="4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pPr>
      <w:pBdr>
        <w:top w:val="single" w:sz="4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pPr>
      <w:pBdr>
        <w:top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pPr>
      <w:pBdr>
        <w:top w:val="single" w:sz="4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pPr>
      <w:pBdr>
        <w:top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pPr>
      <w:pBdr>
        <w:top w:val="single" w:sz="6" w:space="0" w:color="000000"/>
        <w:left w:val="single" w:sz="4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pPr>
      <w:pBdr>
        <w:top w:val="single" w:sz="6" w:space="0" w:color="000000"/>
        <w:left w:val="single" w:sz="4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pPr>
      <w:pBdr>
        <w:top w:val="single" w:sz="6" w:space="0" w:color="000000"/>
        <w:left w:val="single" w:sz="4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pPr>
      <w:pBdr>
        <w:top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pPr>
      <w:pBdr>
        <w:top w:val="single" w:sz="4" w:space="0" w:color="000000"/>
        <w:left w:val="single" w:sz="4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pPr>
      <w:pBdr>
        <w:top w:val="single" w:sz="4" w:space="0" w:color="000000"/>
        <w:left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pPr>
      <w:pBdr>
        <w:top w:val="single" w:sz="6" w:space="0" w:color="000000"/>
        <w:left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pPr>
      <w:pBdr>
        <w:top w:val="sing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pPr>
      <w:pBdr>
        <w:top w:val="single" w:sz="4" w:space="0" w:color="000000"/>
        <w:left w:val="single" w:sz="6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pPr>
      <w:pBdr>
        <w:top w:val="single" w:sz="4" w:space="0" w:color="000000"/>
        <w:left w:val="single" w:sz="4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pPr>
      <w:pBdr>
        <w:top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pPr>
      <w:pBdr>
        <w:bottom w:val="sing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pPr>
      <w:pBdr>
        <w:top w:val="sing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pPr>
      <w:pBdr>
        <w:top w:val="single" w:sz="6" w:space="0" w:color="000000"/>
        <w:left w:val="single" w:sz="4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pPr>
      <w:pBdr>
        <w:bottom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pPr>
      <w:pBdr>
        <w:bottom w:val="single" w:sz="6" w:space="0" w:color="000000"/>
        <w:right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pPr>
      <w:pBdr>
        <w:top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pPr>
      <w:pBdr>
        <w:top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pPr>
      <w:pBdr>
        <w:top w:val="sing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pPr>
      <w:pBdr>
        <w:top w:val="single" w:sz="6" w:space="0" w:color="000000"/>
        <w:left w:val="single" w:sz="4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pPr>
      <w:pBdr>
        <w:top w:val="single" w:sz="4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pPr>
      <w:pBdr>
        <w:top w:val="single" w:sz="4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pPr>
      <w:pBdr>
        <w:top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pPr>
      <w:pBdr>
        <w:bottom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pPr>
      <w:pBdr>
        <w:top w:val="single" w:sz="6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pPr>
      <w:pBdr>
        <w:bottom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pPr>
      <w:pBdr>
        <w:bottom w:val="single" w:sz="6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pPr>
      <w:pBdr>
        <w:bottom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pPr>
      <w:pBdr>
        <w:top w:val="single" w:sz="6" w:space="0" w:color="000000"/>
        <w:left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pPr>
      <w:pBdr>
        <w:top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pPr>
      <w:pBdr>
        <w:top w:val="single" w:sz="6" w:space="0" w:color="000000"/>
        <w:right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pPr>
      <w:pBdr>
        <w:top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pPr>
      <w:pBdr>
        <w:top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pPr>
      <w:pBdr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pPr>
      <w:pBdr>
        <w:top w:val="sing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pPr>
      <w:pBdr>
        <w:top w:val="single" w:sz="4" w:space="0" w:color="000000"/>
        <w:left w:val="single" w:sz="4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pPr>
      <w:pBdr>
        <w:top w:val="sing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pPr>
      <w:pBdr>
        <w:top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pPr>
      <w:pBdr>
        <w:left w:val="single" w:sz="6" w:space="0" w:color="000000"/>
        <w:bottom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pPr>
      <w:pBdr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pPr>
      <w:pBdr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pPr>
      <w:pBdr>
        <w:top w:val="single" w:sz="4" w:space="0" w:color="000000"/>
        <w:left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pPr>
      <w:pBdr>
        <w:top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pPr>
      <w:pBdr>
        <w:left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pPr>
      <w:pBdr>
        <w:top w:val="single" w:sz="6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pPr>
      <w:pBdr>
        <w:left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pPr>
      <w:pBdr>
        <w:right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pPr>
      <w:pBdr>
        <w:top w:val="single" w:sz="4" w:space="0" w:color="000000"/>
        <w:left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pPr>
      <w:pBdr>
        <w:top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pPr>
      <w:pBdr>
        <w:bottom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pPr>
      <w:pBdr>
        <w:top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pPr>
      <w:pBdr>
        <w:top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pPr>
      <w:pBdr>
        <w:top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pPr>
      <w:pBdr>
        <w:top w:val="single" w:sz="4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pPr>
      <w:pBdr>
        <w:top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pPr>
      <w:pBdr>
        <w:top w:val="sing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pPr>
      <w:pBdr>
        <w:top w:val="single" w:sz="4" w:space="0" w:color="000000"/>
        <w:left w:val="single" w:sz="4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pPr>
      <w:pBdr>
        <w:top w:val="single" w:sz="4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pPr>
      <w:pBdr>
        <w:top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pPr>
      <w:pBdr>
        <w:top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pPr>
      <w:pBdr>
        <w:top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pPr>
      <w:pBdr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pPr>
      <w:pBdr>
        <w:bottom w:val="single" w:sz="6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pPr>
      <w:pBdr>
        <w:top w:val="single" w:sz="4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pPr>
      <w:pBdr>
        <w:top w:val="single" w:sz="4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pPr>
      <w:pBdr>
        <w:top w:val="single" w:sz="4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pPr>
      <w:pBdr>
        <w:top w:val="single" w:sz="4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pPr>
      <w:pBdr>
        <w:top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pPr>
      <w:pBdr>
        <w:left w:val="single" w:sz="6" w:space="0" w:color="000000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pPr>
      <w:pBdr>
        <w:right w:val="single" w:sz="6" w:space="0" w:color="000000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pPr>
      <w:pBdr>
        <w:left w:val="single" w:sz="6" w:space="0" w:color="000000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pPr>
      <w:pBdr>
        <w:right w:val="single" w:sz="6" w:space="0" w:color="000000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c">
    <w:name w:val="Гипертекстовая ссылка"/>
    <w:rPr>
      <w:color w:val="106BBE"/>
    </w:rPr>
  </w:style>
  <w:style w:type="paragraph" w:customStyle="1" w:styleId="123">
    <w:name w:val="_Список_1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Таблицы (моноширинный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e">
    <w:name w:val="Нормальный (таблица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f">
    <w:name w:val="Прижатый влево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Heading6Char"/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2021-06-24T14:43:00Z</dcterms:created>
  <dcterms:modified xsi:type="dcterms:W3CDTF">2023-10-17T12:44:00Z</dcterms:modified>
</cp:coreProperties>
</file>