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03" w:rsidRDefault="0023071B">
      <w:pPr>
        <w:pStyle w:val="aff6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751603" w:rsidRPr="00A3795B" w:rsidRDefault="0023071B">
      <w:pPr>
        <w:jc w:val="center"/>
        <w:rPr>
          <w:b/>
          <w:sz w:val="24"/>
          <w:szCs w:val="24"/>
        </w:rPr>
      </w:pPr>
      <w:r w:rsidRPr="00A3795B">
        <w:rPr>
          <w:b/>
          <w:sz w:val="24"/>
          <w:szCs w:val="24"/>
        </w:rPr>
        <w:t>ЧЕРНЯНСКИЙ РАЙОН</w:t>
      </w:r>
    </w:p>
    <w:p w:rsidR="00751603" w:rsidRDefault="00751603">
      <w:pPr>
        <w:jc w:val="center"/>
        <w:rPr>
          <w:b/>
        </w:rPr>
      </w:pPr>
    </w:p>
    <w:p w:rsidR="00751603" w:rsidRDefault="00A3795B">
      <w:pPr>
        <w:jc w:val="center"/>
        <w:rPr>
          <w:b/>
        </w:rPr>
      </w:pPr>
      <w:r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95pt;margin-top:41pt;width:37.55pt;height:48.2pt;z-index:1;mso-position-horizontal-relative:margin;mso-position-vertical-relative:margin">
            <v:imagedata r:id="rId8" o:title="ge" chromakey="#d4d4d4" grayscale="t" bilevel="t"/>
            <o:lock v:ext="edit" aspectratio="f"/>
            <w10:wrap type="topAndBottom" anchorx="margin" anchory="margin"/>
          </v:shape>
        </w:pict>
      </w:r>
    </w:p>
    <w:p w:rsidR="00751603" w:rsidRDefault="0023071B">
      <w:pPr>
        <w:pStyle w:val="aff6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БОЛЬШАНСКОГО СЕЛЬСКОГО ПОСЕЛЕНИЯ  МУНИЦИПАЛЬНОГО РАЙОНА "ЧЕРНЯНСКИЙ РАЙОН"</w:t>
      </w:r>
    </w:p>
    <w:p w:rsidR="00751603" w:rsidRDefault="0023071B">
      <w:pPr>
        <w:pStyle w:val="aff6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751603" w:rsidRDefault="00751603">
      <w:pPr>
        <w:rPr>
          <w:b/>
        </w:rPr>
      </w:pPr>
    </w:p>
    <w:p w:rsidR="00751603" w:rsidRDefault="00751603">
      <w:pPr>
        <w:rPr>
          <w:b/>
        </w:rPr>
      </w:pPr>
    </w:p>
    <w:p w:rsidR="00751603" w:rsidRDefault="0023071B">
      <w:pPr>
        <w:shd w:val="clear" w:color="auto" w:fill="FFFFFF"/>
        <w:spacing w:line="276" w:lineRule="auto"/>
        <w:jc w:val="center"/>
        <w:rPr>
          <w:b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51603" w:rsidRDefault="0023071B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proofErr w:type="gramStart"/>
      <w:r>
        <w:rPr>
          <w:b/>
          <w:sz w:val="22"/>
          <w:szCs w:val="22"/>
        </w:rPr>
        <w:t>.Б</w:t>
      </w:r>
      <w:proofErr w:type="gramEnd"/>
      <w:r>
        <w:rPr>
          <w:b/>
          <w:sz w:val="22"/>
          <w:szCs w:val="22"/>
        </w:rPr>
        <w:t>ольшое</w:t>
      </w:r>
    </w:p>
    <w:p w:rsidR="00751603" w:rsidRDefault="00751603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751603" w:rsidRDefault="0023071B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 марта 2022</w:t>
      </w:r>
      <w:r>
        <w:rPr>
          <w:b/>
          <w:sz w:val="28"/>
          <w:szCs w:val="28"/>
        </w:rPr>
        <w:t xml:space="preserve"> г.                                                                                                 № 14</w:t>
      </w:r>
    </w:p>
    <w:p w:rsidR="00751603" w:rsidRDefault="00751603">
      <w:pPr>
        <w:rPr>
          <w:b/>
          <w:sz w:val="28"/>
        </w:rPr>
      </w:pPr>
    </w:p>
    <w:p w:rsidR="00751603" w:rsidRDefault="00751603">
      <w:pPr>
        <w:rPr>
          <w:sz w:val="28"/>
        </w:rPr>
      </w:pPr>
    </w:p>
    <w:p w:rsidR="00751603" w:rsidRDefault="0023071B">
      <w:pPr>
        <w:widowControl w:val="0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751603" w:rsidRDefault="0023071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Большанского сельского поселения муниципального района «Чернянский район» Белгородской области от</w:t>
      </w:r>
      <w:r>
        <w:rPr>
          <w:b/>
          <w:sz w:val="28"/>
          <w:szCs w:val="28"/>
        </w:rPr>
        <w:t xml:space="preserve"> 22 сентября 2014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года № 14 «Об утверждении муниципальной программы «Устойчивое развитие сельских территорий Большанского сельского поселения </w:t>
      </w:r>
    </w:p>
    <w:p w:rsidR="00751603" w:rsidRDefault="0023071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Чернянского района Белгородской области»</w:t>
      </w:r>
    </w:p>
    <w:p w:rsidR="00751603" w:rsidRDefault="00751603">
      <w:pPr>
        <w:jc w:val="center"/>
        <w:rPr>
          <w:b/>
          <w:sz w:val="28"/>
          <w:szCs w:val="28"/>
        </w:rPr>
      </w:pPr>
    </w:p>
    <w:p w:rsidR="00751603" w:rsidRDefault="00751603">
      <w:pPr>
        <w:rPr>
          <w:sz w:val="28"/>
        </w:rPr>
      </w:pPr>
    </w:p>
    <w:p w:rsidR="00751603" w:rsidRDefault="0023071B">
      <w:pPr>
        <w:widowControl w:val="0"/>
        <w:ind w:firstLine="708"/>
        <w:jc w:val="both"/>
      </w:pPr>
      <w:r>
        <w:rPr>
          <w:sz w:val="28"/>
          <w:szCs w:val="28"/>
        </w:rPr>
        <w:t>В соответствии со статьей 179 Бюджетного кодекса российской Федерации,</w:t>
      </w:r>
      <w:r>
        <w:rPr>
          <w:sz w:val="28"/>
          <w:szCs w:val="28"/>
        </w:rPr>
        <w:t xml:space="preserve"> статьей 37 Федерального закона от 28 июня 2014 года № 172-ФЗ «О стратегическом планировании в Российской Федерации», в целях актуализации и повышения эффективности реализации муниципальной программы «Устойчивое развитие сельских территорий Большанского се</w:t>
      </w:r>
      <w:r>
        <w:rPr>
          <w:sz w:val="28"/>
          <w:szCs w:val="28"/>
        </w:rPr>
        <w:t xml:space="preserve">льского поселения Чернянского района Белгородской области», администрация Большанского сельского поселения муниципального района «Чернянский район» Белгородской области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в л я е т:</w:t>
      </w:r>
    </w:p>
    <w:p w:rsidR="00751603" w:rsidRDefault="0023071B">
      <w:pPr>
        <w:widowControl w:val="0"/>
        <w:ind w:firstLine="708"/>
        <w:jc w:val="both"/>
      </w:pPr>
      <w:r>
        <w:rPr>
          <w:sz w:val="28"/>
          <w:szCs w:val="28"/>
        </w:rPr>
        <w:t>1. Муниципальную программу «Устойчивое развитие сельских территорий Большанского сельского поселения Чернянского района Белгородской области», утвержденную постановлением администрации Большанского сельского поселения от 22.09.2014 года № 14 утвердить в но</w:t>
      </w:r>
      <w:r>
        <w:rPr>
          <w:sz w:val="28"/>
          <w:szCs w:val="28"/>
        </w:rPr>
        <w:t>вой редакции (прилагается).</w:t>
      </w:r>
    </w:p>
    <w:p w:rsidR="00751603" w:rsidRDefault="0023071B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2. Н</w:t>
      </w:r>
      <w:r>
        <w:rPr>
          <w:sz w:val="28"/>
          <w:szCs w:val="28"/>
        </w:rPr>
        <w:t>астоящее постановление обнародовать в порядке, предусмотренном Уставом Большанского сельского поселения и разместить на официальном сайте органов местного самоуправления Большанского сельского поселения в сети Интернет (адре</w:t>
      </w:r>
      <w:r>
        <w:rPr>
          <w:sz w:val="28"/>
          <w:szCs w:val="28"/>
        </w:rPr>
        <w:t>с сайта</w:t>
      </w:r>
      <w:r>
        <w:rPr>
          <w:b/>
          <w:bCs/>
        </w:rPr>
        <w:t xml:space="preserve">: </w:t>
      </w:r>
      <w:r>
        <w:rPr>
          <w:bCs/>
          <w:sz w:val="28"/>
          <w:szCs w:val="28"/>
        </w:rPr>
        <w:t>http://</w:t>
      </w:r>
      <w:hyperlink r:id="rId9" w:tooltip="http://russkohalanskoe.ru" w:history="1">
        <w:proofErr w:type="spellStart"/>
        <w:r>
          <w:rPr>
            <w:bCs/>
            <w:sz w:val="28"/>
            <w:szCs w:val="28"/>
            <w:lang w:val="en-US"/>
          </w:rPr>
          <w:t>bolshanskoe</w:t>
        </w:r>
        <w:proofErr w:type="spellEnd"/>
        <w:r>
          <w:rPr>
            <w:bCs/>
            <w:sz w:val="28"/>
            <w:szCs w:val="28"/>
          </w:rPr>
          <w:t>31.ru</w:t>
        </w:r>
      </w:hyperlink>
      <w:r>
        <w:rPr>
          <w:sz w:val="28"/>
          <w:szCs w:val="28"/>
        </w:rPr>
        <w:t>).</w:t>
      </w:r>
    </w:p>
    <w:p w:rsidR="00751603" w:rsidRDefault="0023071B">
      <w:pPr>
        <w:ind w:firstLine="709"/>
      </w:pPr>
      <w:r>
        <w:rPr>
          <w:color w:val="000000"/>
          <w:sz w:val="28"/>
          <w:szCs w:val="28"/>
        </w:rPr>
        <w:t xml:space="preserve">3. </w:t>
      </w:r>
      <w:r>
        <w:rPr>
          <w:bCs/>
          <w:sz w:val="28"/>
          <w:szCs w:val="28"/>
        </w:rPr>
        <w:t>Контроль исполнения настоящего постановления оставляю за собой.</w:t>
      </w:r>
    </w:p>
    <w:p w:rsidR="00751603" w:rsidRDefault="00751603">
      <w:pPr>
        <w:jc w:val="both"/>
        <w:rPr>
          <w:sz w:val="28"/>
        </w:rPr>
      </w:pPr>
    </w:p>
    <w:p w:rsidR="00751603" w:rsidRDefault="00751603">
      <w:pPr>
        <w:rPr>
          <w:sz w:val="28"/>
        </w:rPr>
      </w:pPr>
    </w:p>
    <w:p w:rsidR="00751603" w:rsidRDefault="00751603">
      <w:pPr>
        <w:rPr>
          <w:sz w:val="28"/>
        </w:rPr>
      </w:pPr>
    </w:p>
    <w:p w:rsidR="00751603" w:rsidRDefault="0023071B">
      <w:pPr>
        <w:rPr>
          <w:b/>
          <w:sz w:val="28"/>
        </w:rPr>
      </w:pPr>
      <w:r>
        <w:rPr>
          <w:b/>
          <w:sz w:val="28"/>
        </w:rPr>
        <w:t xml:space="preserve">Глава администрации </w:t>
      </w:r>
    </w:p>
    <w:p w:rsidR="00751603" w:rsidRDefault="0023071B">
      <w:r>
        <w:rPr>
          <w:b/>
          <w:sz w:val="28"/>
        </w:rPr>
        <w:t xml:space="preserve">Большанского сельского поселения                     </w:t>
      </w:r>
      <w:r>
        <w:rPr>
          <w:b/>
          <w:sz w:val="28"/>
        </w:rPr>
        <w:t xml:space="preserve">                        В.Е. Шуваева</w:t>
      </w:r>
    </w:p>
    <w:p w:rsidR="00751603" w:rsidRDefault="0023071B">
      <w:pPr>
        <w:shd w:val="nil"/>
        <w:rPr>
          <w:b/>
          <w:sz w:val="28"/>
        </w:rPr>
      </w:pPr>
      <w:r>
        <w:rPr>
          <w:b/>
          <w:sz w:val="28"/>
        </w:rPr>
        <w:br w:type="page"/>
      </w:r>
    </w:p>
    <w:p w:rsidR="00751603" w:rsidRDefault="0023071B">
      <w:pPr>
        <w:jc w:val="right"/>
      </w:pPr>
      <w:r>
        <w:lastRenderedPageBreak/>
        <w:t>Утверждена</w:t>
      </w:r>
    </w:p>
    <w:p w:rsidR="00751603" w:rsidRDefault="0023071B">
      <w:pPr>
        <w:jc w:val="right"/>
      </w:pPr>
      <w:r>
        <w:t>постановлением администрации</w:t>
      </w:r>
    </w:p>
    <w:p w:rsidR="00751603" w:rsidRDefault="0023071B">
      <w:pPr>
        <w:jc w:val="right"/>
      </w:pPr>
      <w:r>
        <w:t>Большанского сельского поселения</w:t>
      </w:r>
    </w:p>
    <w:p w:rsidR="00751603" w:rsidRDefault="0023071B">
      <w:pPr>
        <w:jc w:val="right"/>
        <w:rPr>
          <w:b/>
          <w:bCs/>
          <w:sz w:val="28"/>
          <w:szCs w:val="28"/>
        </w:rPr>
      </w:pPr>
      <w:r>
        <w:t>от 24 марта 2022 г. № 14</w:t>
      </w:r>
    </w:p>
    <w:p w:rsidR="00751603" w:rsidRDefault="00751603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751603" w:rsidRDefault="00751603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751603" w:rsidRDefault="00751603">
      <w:pPr>
        <w:jc w:val="both"/>
        <w:rPr>
          <w:b/>
          <w:bCs/>
          <w:color w:val="FF0000"/>
          <w:sz w:val="28"/>
          <w:szCs w:val="28"/>
        </w:rPr>
      </w:pPr>
    </w:p>
    <w:p w:rsidR="00751603" w:rsidRDefault="002307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751603" w:rsidRDefault="0023071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«Устойчивое развитие сельских территорий </w:t>
      </w:r>
    </w:p>
    <w:p w:rsidR="00751603" w:rsidRDefault="0023071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Большанского сельского поселения Чернянского район</w:t>
      </w:r>
      <w:r>
        <w:rPr>
          <w:b/>
          <w:bCs/>
          <w:sz w:val="32"/>
          <w:szCs w:val="32"/>
        </w:rPr>
        <w:t>а</w:t>
      </w:r>
    </w:p>
    <w:p w:rsidR="00751603" w:rsidRDefault="0023071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Белгородской области »</w:t>
      </w:r>
    </w:p>
    <w:p w:rsidR="00751603" w:rsidRDefault="00751603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751603" w:rsidRDefault="00751603">
      <w:pPr>
        <w:rPr>
          <w:sz w:val="28"/>
          <w:szCs w:val="28"/>
        </w:rPr>
      </w:pPr>
    </w:p>
    <w:p w:rsidR="00751603" w:rsidRDefault="00751603">
      <w:pPr>
        <w:rPr>
          <w:sz w:val="28"/>
          <w:szCs w:val="28"/>
        </w:rPr>
      </w:pPr>
    </w:p>
    <w:p w:rsidR="00751603" w:rsidRDefault="00751603">
      <w:pPr>
        <w:rPr>
          <w:sz w:val="28"/>
          <w:szCs w:val="28"/>
        </w:rPr>
      </w:pPr>
    </w:p>
    <w:p w:rsidR="00751603" w:rsidRDefault="00751603">
      <w:pPr>
        <w:rPr>
          <w:sz w:val="28"/>
          <w:szCs w:val="28"/>
        </w:rPr>
      </w:pPr>
    </w:p>
    <w:p w:rsidR="00751603" w:rsidRDefault="002307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Ответственный исполнитель: Администрация Большанского сельского поселения</w:t>
      </w:r>
    </w:p>
    <w:p w:rsidR="00751603" w:rsidRDefault="00751603">
      <w:pPr>
        <w:rPr>
          <w:b/>
          <w:bCs/>
          <w:sz w:val="28"/>
          <w:szCs w:val="28"/>
        </w:rPr>
      </w:pPr>
    </w:p>
    <w:p w:rsidR="00751603" w:rsidRDefault="00751603">
      <w:pPr>
        <w:rPr>
          <w:b/>
          <w:bCs/>
          <w:sz w:val="28"/>
          <w:szCs w:val="28"/>
        </w:rPr>
      </w:pPr>
    </w:p>
    <w:p w:rsidR="00751603" w:rsidRDefault="002307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Руководитель:  Шуваева В.Е.  (глава администрации Большанского  сельского поселения)</w:t>
      </w:r>
    </w:p>
    <w:p w:rsidR="00751603" w:rsidRDefault="00751603">
      <w:pPr>
        <w:rPr>
          <w:sz w:val="28"/>
          <w:szCs w:val="28"/>
        </w:rPr>
      </w:pPr>
    </w:p>
    <w:p w:rsidR="00751603" w:rsidRDefault="00751603">
      <w:pPr>
        <w:rPr>
          <w:sz w:val="28"/>
          <w:szCs w:val="28"/>
        </w:rPr>
      </w:pPr>
    </w:p>
    <w:p w:rsidR="00751603" w:rsidRDefault="00751603">
      <w:pPr>
        <w:rPr>
          <w:b/>
          <w:bCs/>
          <w:sz w:val="28"/>
          <w:szCs w:val="28"/>
        </w:rPr>
      </w:pPr>
    </w:p>
    <w:p w:rsidR="00751603" w:rsidRDefault="00751603">
      <w:pPr>
        <w:rPr>
          <w:b/>
          <w:bCs/>
          <w:sz w:val="28"/>
          <w:szCs w:val="28"/>
        </w:rPr>
      </w:pPr>
    </w:p>
    <w:p w:rsidR="00751603" w:rsidRDefault="0023071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разработку:</w:t>
      </w:r>
    </w:p>
    <w:p w:rsidR="00751603" w:rsidRDefault="00751603">
      <w:pPr>
        <w:rPr>
          <w:sz w:val="28"/>
          <w:szCs w:val="28"/>
        </w:rPr>
      </w:pPr>
    </w:p>
    <w:p w:rsidR="00751603" w:rsidRDefault="0023071B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– </w:t>
      </w:r>
      <w:r>
        <w:rPr>
          <w:sz w:val="28"/>
          <w:szCs w:val="28"/>
        </w:rPr>
        <w:t>управляющая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Бойченко О.В.      </w:t>
      </w:r>
    </w:p>
    <w:p w:rsidR="00751603" w:rsidRDefault="0023071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51603" w:rsidRDefault="00751603">
      <w:pPr>
        <w:rPr>
          <w:sz w:val="28"/>
          <w:szCs w:val="28"/>
        </w:rPr>
      </w:pPr>
    </w:p>
    <w:p w:rsidR="00751603" w:rsidRDefault="00751603">
      <w:pPr>
        <w:rPr>
          <w:sz w:val="28"/>
          <w:szCs w:val="28"/>
        </w:rPr>
      </w:pPr>
    </w:p>
    <w:p w:rsidR="00751603" w:rsidRDefault="00751603">
      <w:pPr>
        <w:rPr>
          <w:sz w:val="28"/>
          <w:szCs w:val="28"/>
        </w:rPr>
      </w:pPr>
    </w:p>
    <w:p w:rsidR="00751603" w:rsidRDefault="00751603">
      <w:pPr>
        <w:rPr>
          <w:sz w:val="28"/>
          <w:szCs w:val="28"/>
        </w:rPr>
      </w:pPr>
    </w:p>
    <w:p w:rsidR="00751603" w:rsidRDefault="00751603">
      <w:pPr>
        <w:rPr>
          <w:sz w:val="28"/>
          <w:szCs w:val="28"/>
        </w:rPr>
      </w:pPr>
    </w:p>
    <w:p w:rsidR="00751603" w:rsidRDefault="00751603">
      <w:pPr>
        <w:rPr>
          <w:sz w:val="28"/>
          <w:szCs w:val="28"/>
        </w:rPr>
      </w:pPr>
    </w:p>
    <w:p w:rsidR="00751603" w:rsidRDefault="00751603">
      <w:pPr>
        <w:rPr>
          <w:sz w:val="28"/>
          <w:szCs w:val="28"/>
        </w:rPr>
      </w:pPr>
    </w:p>
    <w:p w:rsidR="00751603" w:rsidRDefault="0023071B">
      <w:pPr>
        <w:rPr>
          <w:sz w:val="28"/>
          <w:szCs w:val="28"/>
        </w:rPr>
      </w:pPr>
      <w:r>
        <w:rPr>
          <w:sz w:val="28"/>
          <w:szCs w:val="28"/>
        </w:rPr>
        <w:t>Телефон:                                                                                     8(47232)5-76-15</w:t>
      </w:r>
      <w:r>
        <w:rPr>
          <w:sz w:val="28"/>
          <w:szCs w:val="28"/>
        </w:rPr>
        <w:tab/>
      </w:r>
    </w:p>
    <w:p w:rsidR="00751603" w:rsidRDefault="0023071B">
      <w:pPr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                                 </w:t>
      </w:r>
      <w:proofErr w:type="spellStart"/>
      <w:r>
        <w:rPr>
          <w:sz w:val="28"/>
          <w:szCs w:val="28"/>
        </w:rPr>
        <w:t>ya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bolshanskoe</w:t>
      </w:r>
      <w:proofErr w:type="spellEnd"/>
      <w:r>
        <w:rPr>
          <w:sz w:val="28"/>
          <w:szCs w:val="28"/>
        </w:rPr>
        <w:t>2012@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1603" w:rsidRPr="00A3795B" w:rsidRDefault="0023071B">
      <w:pPr>
        <w:shd w:val="nil"/>
        <w:jc w:val="center"/>
        <w:rPr>
          <w:b/>
          <w:sz w:val="32"/>
          <w:szCs w:val="32"/>
        </w:rPr>
      </w:pPr>
      <w:r w:rsidRPr="00A3795B">
        <w:rPr>
          <w:b/>
          <w:bCs/>
          <w:sz w:val="32"/>
          <w:szCs w:val="32"/>
        </w:rPr>
        <w:br w:type="page"/>
      </w:r>
      <w:r>
        <w:rPr>
          <w:b/>
          <w:bCs/>
          <w:sz w:val="28"/>
          <w:szCs w:val="28"/>
        </w:rPr>
        <w:lastRenderedPageBreak/>
        <w:t>Паспорт</w:t>
      </w:r>
    </w:p>
    <w:p w:rsidR="00751603" w:rsidRDefault="002307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муниципальной программы « Устойчивое развитие сельских территорий Большанского сельского поселения Чернянского района</w:t>
      </w:r>
    </w:p>
    <w:p w:rsidR="00751603" w:rsidRDefault="002307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Белгородской области »</w:t>
      </w:r>
    </w:p>
    <w:p w:rsidR="00751603" w:rsidRDefault="00751603">
      <w:pPr>
        <w:widowControl w:val="0"/>
        <w:jc w:val="center"/>
        <w:outlineLvl w:val="1"/>
        <w:rPr>
          <w:b/>
          <w:bCs/>
          <w:sz w:val="28"/>
          <w:szCs w:val="28"/>
        </w:rPr>
      </w:pPr>
    </w:p>
    <w:tbl>
      <w:tblPr>
        <w:tblW w:w="110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3742"/>
        <w:gridCol w:w="5971"/>
        <w:gridCol w:w="644"/>
        <w:gridCol w:w="16"/>
      </w:tblGrid>
      <w:tr w:rsidR="00751603">
        <w:trPr>
          <w:cantSplit/>
          <w:trHeight w:val="129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  <w:p w:rsidR="00751603" w:rsidRDefault="00751603">
            <w:pPr>
              <w:widowControl w:val="0"/>
              <w:rPr>
                <w:b/>
                <w:bCs/>
                <w:sz w:val="28"/>
                <w:szCs w:val="28"/>
              </w:rPr>
            </w:pPr>
          </w:p>
          <w:p w:rsidR="00751603" w:rsidRDefault="00751603">
            <w:pPr>
              <w:pStyle w:val="ConsPlusCell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b/>
                <w:bCs/>
                <w:sz w:val="28"/>
                <w:szCs w:val="28"/>
              </w:rPr>
              <w:t>муниципальной</w:t>
            </w:r>
            <w:proofErr w:type="gramEnd"/>
          </w:p>
          <w:p w:rsidR="00751603" w:rsidRDefault="0023071B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программы</w:t>
            </w:r>
          </w:p>
          <w:p w:rsidR="00751603" w:rsidRDefault="00751603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«Устойчивое развитие сельских территорий 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Большанского сельского поселения Чернянского района Белгородской области » (далее – муниципальная программа)</w:t>
            </w:r>
          </w:p>
        </w:tc>
        <w:tc>
          <w:tcPr>
            <w:tcW w:w="800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right w:val="none" w:sz="4" w:space="0" w:color="000000"/>
            </w:tcBorders>
          </w:tcPr>
          <w:p w:rsidR="00751603" w:rsidRDefault="00751603">
            <w:pPr>
              <w:rPr>
                <w:sz w:val="28"/>
                <w:szCs w:val="28"/>
              </w:rPr>
            </w:pPr>
          </w:p>
          <w:p w:rsidR="00751603" w:rsidRDefault="00751603">
            <w:pPr>
              <w:rPr>
                <w:sz w:val="28"/>
                <w:szCs w:val="28"/>
              </w:rPr>
            </w:pPr>
          </w:p>
          <w:p w:rsidR="00751603" w:rsidRDefault="00751603">
            <w:pPr>
              <w:rPr>
                <w:sz w:val="28"/>
                <w:szCs w:val="28"/>
              </w:rPr>
            </w:pPr>
          </w:p>
          <w:p w:rsidR="00751603" w:rsidRDefault="00751603">
            <w:pPr>
              <w:rPr>
                <w:sz w:val="28"/>
                <w:szCs w:val="28"/>
              </w:rPr>
            </w:pPr>
          </w:p>
          <w:p w:rsidR="00751603" w:rsidRDefault="00751603">
            <w:pPr>
              <w:rPr>
                <w:sz w:val="28"/>
                <w:szCs w:val="28"/>
              </w:rPr>
            </w:pPr>
          </w:p>
          <w:p w:rsidR="00751603" w:rsidRDefault="00751603">
            <w:pPr>
              <w:rPr>
                <w:sz w:val="28"/>
                <w:szCs w:val="28"/>
              </w:rPr>
            </w:pPr>
          </w:p>
          <w:p w:rsidR="00751603" w:rsidRDefault="00751603">
            <w:pPr>
              <w:rPr>
                <w:sz w:val="28"/>
                <w:szCs w:val="28"/>
              </w:rPr>
            </w:pPr>
          </w:p>
          <w:p w:rsidR="00751603" w:rsidRDefault="00751603">
            <w:pPr>
              <w:rPr>
                <w:sz w:val="28"/>
                <w:szCs w:val="28"/>
              </w:rPr>
            </w:pPr>
          </w:p>
          <w:p w:rsidR="00751603" w:rsidRDefault="00751603">
            <w:pPr>
              <w:rPr>
                <w:sz w:val="28"/>
                <w:szCs w:val="28"/>
              </w:rPr>
            </w:pPr>
          </w:p>
          <w:p w:rsidR="00751603" w:rsidRDefault="00751603">
            <w:pPr>
              <w:rPr>
                <w:sz w:val="28"/>
                <w:szCs w:val="28"/>
              </w:rPr>
            </w:pPr>
          </w:p>
          <w:p w:rsidR="00751603" w:rsidRDefault="00751603">
            <w:pPr>
              <w:rPr>
                <w:sz w:val="28"/>
                <w:szCs w:val="28"/>
              </w:rPr>
            </w:pPr>
          </w:p>
          <w:p w:rsidR="00751603" w:rsidRDefault="00751603">
            <w:pPr>
              <w:rPr>
                <w:sz w:val="28"/>
                <w:szCs w:val="28"/>
              </w:rPr>
            </w:pPr>
          </w:p>
          <w:p w:rsidR="00751603" w:rsidRDefault="00751603">
            <w:pPr>
              <w:rPr>
                <w:sz w:val="28"/>
                <w:szCs w:val="28"/>
              </w:rPr>
            </w:pPr>
          </w:p>
          <w:p w:rsidR="00751603" w:rsidRDefault="00751603">
            <w:pPr>
              <w:rPr>
                <w:sz w:val="28"/>
                <w:szCs w:val="28"/>
              </w:rPr>
            </w:pPr>
          </w:p>
          <w:p w:rsidR="00751603" w:rsidRDefault="00751603">
            <w:pPr>
              <w:rPr>
                <w:sz w:val="28"/>
                <w:szCs w:val="28"/>
              </w:rPr>
            </w:pPr>
          </w:p>
          <w:p w:rsidR="00751603" w:rsidRDefault="00751603">
            <w:pPr>
              <w:rPr>
                <w:sz w:val="28"/>
                <w:szCs w:val="28"/>
              </w:rPr>
            </w:pPr>
          </w:p>
          <w:p w:rsidR="00751603" w:rsidRDefault="00751603">
            <w:pPr>
              <w:rPr>
                <w:sz w:val="28"/>
                <w:szCs w:val="28"/>
              </w:rPr>
            </w:pPr>
          </w:p>
          <w:p w:rsidR="00751603" w:rsidRDefault="00751603">
            <w:pPr>
              <w:rPr>
                <w:sz w:val="28"/>
                <w:szCs w:val="28"/>
              </w:rPr>
            </w:pPr>
          </w:p>
          <w:p w:rsidR="00751603" w:rsidRDefault="00751603">
            <w:pPr>
              <w:rPr>
                <w:sz w:val="28"/>
                <w:szCs w:val="28"/>
              </w:rPr>
            </w:pPr>
          </w:p>
          <w:p w:rsidR="00751603" w:rsidRDefault="00751603">
            <w:pPr>
              <w:rPr>
                <w:sz w:val="28"/>
                <w:szCs w:val="28"/>
              </w:rPr>
            </w:pPr>
          </w:p>
          <w:p w:rsidR="00751603" w:rsidRDefault="00751603">
            <w:pPr>
              <w:rPr>
                <w:sz w:val="28"/>
                <w:szCs w:val="28"/>
              </w:rPr>
            </w:pPr>
          </w:p>
          <w:p w:rsidR="00751603" w:rsidRDefault="00751603">
            <w:pPr>
              <w:rPr>
                <w:sz w:val="28"/>
                <w:szCs w:val="28"/>
              </w:rPr>
            </w:pPr>
          </w:p>
          <w:p w:rsidR="00751603" w:rsidRDefault="00751603">
            <w:pPr>
              <w:rPr>
                <w:sz w:val="28"/>
                <w:szCs w:val="28"/>
              </w:rPr>
            </w:pPr>
          </w:p>
          <w:p w:rsidR="00751603" w:rsidRDefault="00751603">
            <w:pPr>
              <w:rPr>
                <w:sz w:val="28"/>
                <w:szCs w:val="28"/>
              </w:rPr>
            </w:pPr>
          </w:p>
          <w:p w:rsidR="00751603" w:rsidRDefault="00751603">
            <w:pPr>
              <w:rPr>
                <w:sz w:val="28"/>
                <w:szCs w:val="28"/>
              </w:rPr>
            </w:pPr>
          </w:p>
          <w:p w:rsidR="00751603" w:rsidRDefault="00751603">
            <w:pPr>
              <w:rPr>
                <w:sz w:val="28"/>
                <w:szCs w:val="28"/>
              </w:rPr>
            </w:pPr>
          </w:p>
          <w:p w:rsidR="00751603" w:rsidRDefault="00751603">
            <w:pPr>
              <w:rPr>
                <w:sz w:val="28"/>
                <w:szCs w:val="28"/>
              </w:rPr>
            </w:pPr>
          </w:p>
        </w:tc>
      </w:tr>
      <w:tr w:rsidR="00751603">
        <w:trPr>
          <w:cantSplit/>
          <w:trHeight w:val="60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Cel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  <w:p w:rsidR="00751603" w:rsidRDefault="00751603">
            <w:pPr>
              <w:pStyle w:val="ConsPlusCell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Большанского сельского поселения </w:t>
            </w:r>
          </w:p>
          <w:p w:rsidR="00751603" w:rsidRDefault="00751603">
            <w:pPr>
              <w:ind w:left="176"/>
              <w:rPr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vMerge/>
            <w:tcBorders>
              <w:left w:val="single" w:sz="4" w:space="0" w:color="000000"/>
              <w:right w:val="none" w:sz="4" w:space="0" w:color="000000"/>
            </w:tcBorders>
          </w:tcPr>
          <w:p w:rsidR="00751603" w:rsidRDefault="00751603">
            <w:pPr>
              <w:rPr>
                <w:sz w:val="28"/>
                <w:szCs w:val="28"/>
              </w:rPr>
            </w:pPr>
          </w:p>
        </w:tc>
      </w:tr>
      <w:tr w:rsidR="00751603">
        <w:trPr>
          <w:cantSplit/>
          <w:trHeight w:val="64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Cel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.</w:t>
            </w:r>
          </w:p>
          <w:p w:rsidR="00751603" w:rsidRDefault="00751603">
            <w:pPr>
              <w:pStyle w:val="ConsPlusCell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Соисполнители</w:t>
            </w:r>
          </w:p>
          <w:p w:rsidR="00751603" w:rsidRDefault="0023071B">
            <w:pPr>
              <w:widowControl w:val="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муниципальнойпрограммы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Большанского сельского поселения </w:t>
            </w:r>
          </w:p>
          <w:p w:rsidR="00751603" w:rsidRDefault="00751603">
            <w:pPr>
              <w:ind w:left="176"/>
              <w:rPr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vMerge/>
            <w:tcBorders>
              <w:left w:val="single" w:sz="4" w:space="0" w:color="000000"/>
              <w:right w:val="none" w:sz="4" w:space="0" w:color="000000"/>
            </w:tcBorders>
          </w:tcPr>
          <w:p w:rsidR="00751603" w:rsidRDefault="00751603">
            <w:pPr>
              <w:rPr>
                <w:sz w:val="28"/>
                <w:szCs w:val="28"/>
              </w:rPr>
            </w:pPr>
          </w:p>
        </w:tc>
      </w:tr>
      <w:tr w:rsidR="00751603">
        <w:trPr>
          <w:cantSplit/>
          <w:trHeight w:val="96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Cel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  <w:p w:rsidR="00751603" w:rsidRDefault="00751603">
            <w:pPr>
              <w:pStyle w:val="ConsPlusCel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51603" w:rsidRDefault="00751603">
            <w:pPr>
              <w:pStyle w:val="ConsPlusCell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6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Большанского сельского поселения, структурное подразделение МБУК ЧРЦНТ и КДД «</w:t>
            </w:r>
            <w:proofErr w:type="spellStart"/>
            <w:r>
              <w:rPr>
                <w:sz w:val="28"/>
                <w:szCs w:val="28"/>
              </w:rPr>
              <w:t>Большанский</w:t>
            </w:r>
            <w:proofErr w:type="spellEnd"/>
            <w:r>
              <w:rPr>
                <w:sz w:val="28"/>
                <w:szCs w:val="28"/>
              </w:rPr>
              <w:t xml:space="preserve"> ЦСДК»</w:t>
            </w:r>
          </w:p>
          <w:p w:rsidR="00751603" w:rsidRDefault="00751603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vMerge/>
            <w:tcBorders>
              <w:left w:val="single" w:sz="4" w:space="0" w:color="000000"/>
              <w:right w:val="none" w:sz="4" w:space="0" w:color="000000"/>
            </w:tcBorders>
          </w:tcPr>
          <w:p w:rsidR="00751603" w:rsidRDefault="00751603">
            <w:pPr>
              <w:rPr>
                <w:sz w:val="28"/>
                <w:szCs w:val="28"/>
              </w:rPr>
            </w:pPr>
          </w:p>
        </w:tc>
      </w:tr>
      <w:tr w:rsidR="00751603">
        <w:trPr>
          <w:cantSplit/>
          <w:trHeight w:val="425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Cell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Подп</w:t>
            </w:r>
            <w:r>
              <w:rPr>
                <w:b/>
                <w:bCs/>
                <w:sz w:val="28"/>
                <w:szCs w:val="28"/>
              </w:rPr>
              <w:t>рограммы</w:t>
            </w:r>
          </w:p>
          <w:p w:rsidR="00751603" w:rsidRDefault="0023071B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Муниципальной программы   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6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1.Подпрограмма 1 «Благоустройство Большанского сельского поселения ».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Подпрограмма 2 «Поддержка почвенного плодородия в рамках концепции областного проекта «Зеленая столица». </w:t>
            </w:r>
          </w:p>
          <w:p w:rsidR="00751603" w:rsidRDefault="0023071B">
            <w:pPr>
              <w:jc w:val="both"/>
              <w:rPr>
                <w:sz w:val="28"/>
                <w:szCs w:val="28"/>
              </w:rPr>
            </w:pPr>
            <w:r>
              <w:rPr>
                <w:color w:val="FF0000"/>
              </w:rPr>
              <w:t xml:space="preserve"> </w:t>
            </w:r>
            <w:r>
              <w:rPr>
                <w:sz w:val="28"/>
                <w:szCs w:val="28"/>
              </w:rPr>
              <w:t>3. Подпрограмма 3 «Вовлечение в занят</w:t>
            </w:r>
            <w:r>
              <w:rPr>
                <w:sz w:val="28"/>
                <w:szCs w:val="28"/>
              </w:rPr>
              <w:t>ие физической культурой и спортом жителей  Большанского сельского поселения»</w:t>
            </w:r>
          </w:p>
          <w:p w:rsidR="00751603" w:rsidRDefault="0023071B">
            <w:pPr>
              <w:tabs>
                <w:tab w:val="left" w:pos="6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 Подпрограмма 4 «Развитие сферы </w:t>
            </w:r>
            <w:proofErr w:type="spellStart"/>
            <w:r>
              <w:rPr>
                <w:sz w:val="28"/>
                <w:szCs w:val="28"/>
              </w:rPr>
              <w:t>культурно-досуговой</w:t>
            </w:r>
            <w:proofErr w:type="spellEnd"/>
            <w:r>
              <w:rPr>
                <w:sz w:val="28"/>
                <w:szCs w:val="28"/>
              </w:rPr>
              <w:t xml:space="preserve"> деятельности Большанского сельского поселения»</w:t>
            </w:r>
          </w:p>
          <w:p w:rsidR="00751603" w:rsidRDefault="0023071B">
            <w:pPr>
              <w:tabs>
                <w:tab w:val="left" w:pos="663"/>
              </w:tabs>
              <w:rPr>
                <w:b/>
                <w:bCs/>
              </w:rPr>
            </w:pPr>
            <w:r>
              <w:rPr>
                <w:sz w:val="28"/>
                <w:szCs w:val="28"/>
              </w:rPr>
              <w:t>5. Подпрограмма 5 «Обеспечение безопасности жизнедеяте</w:t>
            </w:r>
            <w:r>
              <w:rPr>
                <w:sz w:val="28"/>
                <w:szCs w:val="28"/>
              </w:rPr>
              <w:t>льности населения Большанского  сельского поселения»</w:t>
            </w:r>
          </w:p>
        </w:tc>
        <w:tc>
          <w:tcPr>
            <w:tcW w:w="800" w:type="dxa"/>
            <w:gridSpan w:val="2"/>
            <w:vMerge/>
            <w:tcBorders>
              <w:left w:val="single" w:sz="4" w:space="0" w:color="000000"/>
              <w:right w:val="none" w:sz="4" w:space="0" w:color="000000"/>
            </w:tcBorders>
          </w:tcPr>
          <w:p w:rsidR="00751603" w:rsidRDefault="00751603">
            <w:pPr>
              <w:rPr>
                <w:sz w:val="28"/>
                <w:szCs w:val="28"/>
              </w:rPr>
            </w:pPr>
          </w:p>
        </w:tc>
      </w:tr>
      <w:tr w:rsidR="00751603">
        <w:trPr>
          <w:cantSplit/>
          <w:trHeight w:val="101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Cel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Цель (цели)</w:t>
            </w:r>
          </w:p>
          <w:p w:rsidR="00751603" w:rsidRDefault="0023071B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благоприятных социально-бытовых условий проживания населения на территории поселения.</w:t>
            </w:r>
          </w:p>
        </w:tc>
        <w:tc>
          <w:tcPr>
            <w:tcW w:w="800" w:type="dxa"/>
            <w:gridSpan w:val="2"/>
            <w:vMerge/>
            <w:tcBorders>
              <w:left w:val="single" w:sz="4" w:space="0" w:color="000000"/>
              <w:right w:val="none" w:sz="4" w:space="0" w:color="000000"/>
            </w:tcBorders>
          </w:tcPr>
          <w:p w:rsidR="00751603" w:rsidRDefault="00751603">
            <w:pPr>
              <w:rPr>
                <w:sz w:val="28"/>
                <w:szCs w:val="28"/>
              </w:rPr>
            </w:pPr>
          </w:p>
        </w:tc>
      </w:tr>
      <w:tr w:rsidR="00751603">
        <w:trPr>
          <w:cantSplit/>
          <w:trHeight w:val="2922"/>
        </w:trPr>
        <w:tc>
          <w:tcPr>
            <w:tcW w:w="640" w:type="dxa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479" w:type="dxa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Задачи Муниципальной программы</w:t>
            </w:r>
          </w:p>
        </w:tc>
        <w:tc>
          <w:tcPr>
            <w:tcW w:w="7088" w:type="dxa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1.Создание условий для организации благоустройства территории Большанского сельского поселения.</w:t>
            </w:r>
          </w:p>
          <w:p w:rsidR="00751603" w:rsidRDefault="0023071B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2.Увеличить количество зеленых насаждений на территории Большанского сельского поселения.</w:t>
            </w:r>
          </w:p>
          <w:p w:rsidR="00751603" w:rsidRDefault="0023071B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Стимулирование развития </w:t>
            </w:r>
            <w:proofErr w:type="spellStart"/>
            <w:r>
              <w:rPr>
                <w:sz w:val="28"/>
                <w:szCs w:val="28"/>
              </w:rPr>
              <w:t>культурно-досуговой</w:t>
            </w:r>
            <w:proofErr w:type="spellEnd"/>
            <w:r>
              <w:rPr>
                <w:sz w:val="28"/>
                <w:szCs w:val="28"/>
              </w:rPr>
              <w:t xml:space="preserve"> деятельности на территории Большанского сельского поселения.</w:t>
            </w:r>
          </w:p>
          <w:p w:rsidR="00751603" w:rsidRDefault="0023071B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4.Создание условий для безопасного проживания жителей Большанского сельского поселения.</w:t>
            </w:r>
          </w:p>
        </w:tc>
        <w:tc>
          <w:tcPr>
            <w:tcW w:w="800" w:type="dxa"/>
            <w:gridSpan w:val="2"/>
            <w:vMerge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sz w:val="28"/>
                <w:szCs w:val="28"/>
              </w:rPr>
            </w:pPr>
          </w:p>
        </w:tc>
      </w:tr>
      <w:tr w:rsidR="00751603">
        <w:trPr>
          <w:cantSplit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Сроки реализации   </w:t>
            </w:r>
          </w:p>
          <w:p w:rsidR="00751603" w:rsidRDefault="0023071B">
            <w:pPr>
              <w:pStyle w:val="ConsPlusCel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этап реализации - 2015-2020 годы</w:t>
            </w:r>
          </w:p>
          <w:p w:rsidR="00751603" w:rsidRDefault="0023071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этап реализации – 2021-2025 годы</w:t>
            </w:r>
          </w:p>
        </w:tc>
        <w:tc>
          <w:tcPr>
            <w:tcW w:w="800" w:type="dxa"/>
            <w:gridSpan w:val="2"/>
            <w:vMerge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sz w:val="28"/>
                <w:szCs w:val="28"/>
              </w:rPr>
            </w:pPr>
          </w:p>
        </w:tc>
      </w:tr>
      <w:tr w:rsidR="00751603">
        <w:trPr>
          <w:cantSplit/>
          <w:trHeight w:val="112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ConsPlusCel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51603" w:rsidRDefault="0023071B">
            <w:pPr>
              <w:pStyle w:val="ConsPlusCel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Общий объем бюджетных ассигнований муниципальной программы, в том числе</w:t>
            </w:r>
          </w:p>
          <w:p w:rsidR="00751603" w:rsidRDefault="0023071B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 счет средств местного</w:t>
            </w:r>
            <w:r>
              <w:rPr>
                <w:b/>
                <w:bCs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  в  2015-2025</w:t>
            </w:r>
            <w:r>
              <w:rPr>
                <w:sz w:val="28"/>
                <w:szCs w:val="28"/>
              </w:rPr>
              <w:t xml:space="preserve"> годах за счет всех источников финансирования составит 17413,4 тыс. рублей, в том числе по годам: 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–1890,0 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–1829,0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2324,0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2694,0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1386,0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0 год –   832,0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1144,5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3438,9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  576,0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 515,0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   784,0 тыс. рублей;</w:t>
            </w:r>
          </w:p>
          <w:p w:rsidR="00751603" w:rsidRDefault="00230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Программы в 2015-2025 годах за счет средств мес</w:t>
            </w:r>
            <w:r>
              <w:rPr>
                <w:sz w:val="28"/>
                <w:szCs w:val="28"/>
              </w:rPr>
              <w:t xml:space="preserve">тного бюджета составит  14524,6 тыс. рублей, в том числе по годам: 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–1841,0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–1829,0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2156,8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2612,0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1386,0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  832,0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 год –  1144,5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 848,3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  576,0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 515,0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   784,0 тыс. рублей.</w:t>
            </w:r>
          </w:p>
          <w:p w:rsidR="00751603" w:rsidRDefault="00230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Планируемый объем финансирования муниципальной программы в 2015-2025</w:t>
            </w:r>
            <w:r>
              <w:rPr>
                <w:sz w:val="28"/>
                <w:szCs w:val="28"/>
              </w:rPr>
              <w:t xml:space="preserve"> годах за счет средств областного бюджета составит 2888,8 тыс. рублей, в том числе по годам: 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    49,0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      0,0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  167,2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    82,0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     </w:t>
            </w:r>
            <w:r>
              <w:rPr>
                <w:sz w:val="28"/>
                <w:szCs w:val="28"/>
              </w:rPr>
              <w:t xml:space="preserve"> 0,0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      0,0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      0,0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2590,6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      0,0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     0,0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       0,0 тыс. рублей.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мероприятий мун</w:t>
            </w:r>
            <w:r>
              <w:rPr>
                <w:sz w:val="28"/>
                <w:szCs w:val="28"/>
              </w:rPr>
              <w:t>иципальной программы ежегодно подлежат уточнению при формировании бюджета на очередной финансовый год и плановый период.</w:t>
            </w:r>
          </w:p>
        </w:tc>
        <w:tc>
          <w:tcPr>
            <w:tcW w:w="800" w:type="dxa"/>
            <w:gridSpan w:val="2"/>
            <w:vMerge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sz w:val="28"/>
                <w:szCs w:val="28"/>
              </w:rPr>
            </w:pPr>
          </w:p>
        </w:tc>
      </w:tr>
      <w:tr w:rsidR="00751603">
        <w:trPr>
          <w:gridAfter w:val="1"/>
          <w:wAfter w:w="19" w:type="dxa"/>
          <w:trHeight w:val="351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Cel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Показатели конечного результата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2025 году планируется: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  увеличение  доли</w:t>
            </w:r>
            <w:r>
              <w:rPr>
                <w:sz w:val="28"/>
                <w:szCs w:val="28"/>
              </w:rPr>
              <w:t xml:space="preserve"> отдыхающих в местах отдыха до 55%;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увеличение облесения эрозионно-опасных участков, </w:t>
            </w:r>
            <w:r>
              <w:rPr>
                <w:sz w:val="28"/>
                <w:szCs w:val="28"/>
              </w:rPr>
              <w:t xml:space="preserve">деградированных и малопродуктивных угодий и </w:t>
            </w:r>
            <w:proofErr w:type="spellStart"/>
            <w:r>
              <w:rPr>
                <w:sz w:val="28"/>
                <w:szCs w:val="28"/>
              </w:rPr>
              <w:t>водоохранных</w:t>
            </w:r>
            <w:proofErr w:type="spellEnd"/>
            <w:r>
              <w:rPr>
                <w:sz w:val="28"/>
                <w:szCs w:val="28"/>
              </w:rPr>
              <w:t xml:space="preserve"> зон водных объектов на площади  до 120 га;</w:t>
            </w:r>
          </w:p>
          <w:p w:rsidR="00751603" w:rsidRDefault="0023071B">
            <w:pPr>
              <w:pStyle w:val="af6"/>
              <w:spacing w:after="0" w:line="240" w:lineRule="auto"/>
              <w:ind w:left="0"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   снижение уровня преступности до 0,003 на 100 тыс. населения;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 xml:space="preserve">увеличение количества  посетителей </w:t>
            </w:r>
            <w:proofErr w:type="spellStart"/>
            <w:r>
              <w:rPr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sz w:val="28"/>
                <w:szCs w:val="28"/>
              </w:rPr>
              <w:t xml:space="preserve"> мероприятий до 1,6 тыс. человек.</w:t>
            </w:r>
          </w:p>
        </w:tc>
        <w:tc>
          <w:tcPr>
            <w:tcW w:w="78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sz w:val="28"/>
                <w:szCs w:val="28"/>
              </w:rPr>
            </w:pPr>
          </w:p>
          <w:p w:rsidR="00751603" w:rsidRDefault="00751603">
            <w:pPr>
              <w:rPr>
                <w:sz w:val="28"/>
                <w:szCs w:val="28"/>
              </w:rPr>
            </w:pPr>
          </w:p>
          <w:p w:rsidR="00751603" w:rsidRDefault="00751603">
            <w:pPr>
              <w:rPr>
                <w:sz w:val="28"/>
                <w:szCs w:val="28"/>
              </w:rPr>
            </w:pPr>
          </w:p>
          <w:p w:rsidR="00751603" w:rsidRDefault="00751603">
            <w:pPr>
              <w:rPr>
                <w:sz w:val="28"/>
                <w:szCs w:val="28"/>
              </w:rPr>
            </w:pPr>
          </w:p>
          <w:p w:rsidR="00751603" w:rsidRDefault="00751603">
            <w:pPr>
              <w:rPr>
                <w:sz w:val="28"/>
                <w:szCs w:val="28"/>
              </w:rPr>
            </w:pPr>
          </w:p>
          <w:p w:rsidR="00751603" w:rsidRDefault="00751603">
            <w:pPr>
              <w:rPr>
                <w:sz w:val="28"/>
                <w:szCs w:val="28"/>
              </w:rPr>
            </w:pPr>
          </w:p>
          <w:p w:rsidR="00751603" w:rsidRDefault="00751603">
            <w:pPr>
              <w:rPr>
                <w:sz w:val="28"/>
                <w:szCs w:val="28"/>
              </w:rPr>
            </w:pPr>
          </w:p>
          <w:p w:rsidR="00751603" w:rsidRDefault="00751603">
            <w:pPr>
              <w:rPr>
                <w:sz w:val="28"/>
                <w:szCs w:val="28"/>
              </w:rPr>
            </w:pPr>
          </w:p>
        </w:tc>
      </w:tr>
    </w:tbl>
    <w:p w:rsidR="00751603" w:rsidRDefault="00751603">
      <w:pPr>
        <w:jc w:val="center"/>
        <w:rPr>
          <w:b/>
          <w:sz w:val="28"/>
          <w:szCs w:val="28"/>
          <w:u w:val="single"/>
        </w:rPr>
      </w:pPr>
    </w:p>
    <w:p w:rsidR="00751603" w:rsidRDefault="0023071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Общая характеристика сферы реализации муниципальной программы, в том числе формулировки основных проблем</w:t>
      </w:r>
    </w:p>
    <w:p w:rsidR="00751603" w:rsidRDefault="0023071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 указанной  сфере и прогнозе ее развития</w:t>
      </w:r>
    </w:p>
    <w:p w:rsidR="00751603" w:rsidRDefault="00751603">
      <w:pPr>
        <w:jc w:val="center"/>
        <w:rPr>
          <w:b/>
          <w:bCs/>
          <w:u w:val="single"/>
        </w:rPr>
      </w:pPr>
    </w:p>
    <w:p w:rsidR="00751603" w:rsidRDefault="002307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Большанское сельское поселение расположено в восточной части Чернянского района, восточнее долины р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скол. На западе поселение граничит с городским поселением «Поселок Чернянка», на севере – с </w:t>
      </w:r>
      <w:proofErr w:type="spellStart"/>
      <w:r>
        <w:rPr>
          <w:sz w:val="28"/>
          <w:szCs w:val="28"/>
        </w:rPr>
        <w:t>Волоконовским</w:t>
      </w:r>
      <w:proofErr w:type="spellEnd"/>
      <w:r>
        <w:rPr>
          <w:sz w:val="28"/>
          <w:szCs w:val="28"/>
        </w:rPr>
        <w:t xml:space="preserve"> сельским поселением, на северо-западе – с </w:t>
      </w:r>
      <w:proofErr w:type="spellStart"/>
      <w:r>
        <w:rPr>
          <w:sz w:val="28"/>
          <w:szCs w:val="28"/>
        </w:rPr>
        <w:t>Малотро</w:t>
      </w:r>
      <w:r>
        <w:rPr>
          <w:sz w:val="28"/>
          <w:szCs w:val="28"/>
        </w:rPr>
        <w:t>ицким</w:t>
      </w:r>
      <w:proofErr w:type="spellEnd"/>
      <w:r>
        <w:rPr>
          <w:sz w:val="28"/>
          <w:szCs w:val="28"/>
        </w:rPr>
        <w:t xml:space="preserve"> сельским поселением, на юго-востоке – с Андреевским сельским поселением, на юге – с </w:t>
      </w:r>
      <w:proofErr w:type="spellStart"/>
      <w:r>
        <w:rPr>
          <w:sz w:val="28"/>
          <w:szCs w:val="28"/>
        </w:rPr>
        <w:t>Ездоченским</w:t>
      </w:r>
      <w:proofErr w:type="spellEnd"/>
      <w:r>
        <w:rPr>
          <w:sz w:val="28"/>
          <w:szCs w:val="28"/>
        </w:rPr>
        <w:t xml:space="preserve"> сельским поселением. Границы территории Большанского сельского поселения установлены Законом Белгородской области №159 от 20.12.2004 г « об установлении г</w:t>
      </w:r>
      <w:r>
        <w:rPr>
          <w:sz w:val="28"/>
          <w:szCs w:val="28"/>
        </w:rPr>
        <w:t>раниц муниципальных образований и наделение их статусом городского, сельского поселения, городского округа, муниципального района».</w:t>
      </w:r>
    </w:p>
    <w:p w:rsidR="00751603" w:rsidRDefault="002307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территории поселения расположены три населенных пункта – село Большое – центр поселения, хутора Бородин и Малый.</w:t>
      </w:r>
    </w:p>
    <w:p w:rsidR="00751603" w:rsidRDefault="00230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Административный цент находится на расстоянии 18 км от районного центра.</w:t>
      </w:r>
    </w:p>
    <w:p w:rsidR="00751603" w:rsidRDefault="002307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поселения составляет 7476 га. Более 90% этой площади приходится на сельскохозяйственные угодья (6702 га), земли населенных пунктов – 500 га, пашня 6202 га, пастбища -</w:t>
      </w:r>
      <w:r>
        <w:rPr>
          <w:sz w:val="28"/>
          <w:szCs w:val="28"/>
        </w:rPr>
        <w:t xml:space="preserve">167,6 га, земли запаса 106,4 га. Почва </w:t>
      </w:r>
      <w:proofErr w:type="gramStart"/>
      <w:r>
        <w:rPr>
          <w:sz w:val="28"/>
          <w:szCs w:val="28"/>
        </w:rPr>
        <w:t>–ч</w:t>
      </w:r>
      <w:proofErr w:type="gramEnd"/>
      <w:r>
        <w:rPr>
          <w:sz w:val="28"/>
          <w:szCs w:val="28"/>
        </w:rPr>
        <w:t>ернозем.</w:t>
      </w:r>
    </w:p>
    <w:p w:rsidR="00751603" w:rsidRDefault="002307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населения Большанского сельского поселения на 01.01.2015 года составляет 600 человек.</w:t>
      </w:r>
    </w:p>
    <w:p w:rsidR="00751603" w:rsidRDefault="00751603">
      <w:pPr>
        <w:rPr>
          <w:b/>
          <w:sz w:val="28"/>
          <w:szCs w:val="28"/>
        </w:rPr>
      </w:pPr>
    </w:p>
    <w:p w:rsidR="00751603" w:rsidRDefault="002307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Численность населения: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9"/>
        <w:gridCol w:w="1949"/>
        <w:gridCol w:w="1949"/>
        <w:gridCol w:w="1917"/>
        <w:gridCol w:w="1950"/>
      </w:tblGrid>
      <w:tr w:rsidR="00751603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01.01.2015г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01.01.2016г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01.01.2017г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</w:t>
            </w:r>
          </w:p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01.01.2018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01.01.2019г</w:t>
            </w:r>
          </w:p>
        </w:tc>
      </w:tr>
      <w:tr w:rsidR="00751603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608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602</w:t>
            </w:r>
          </w:p>
        </w:tc>
      </w:tr>
    </w:tbl>
    <w:p w:rsidR="00751603" w:rsidRDefault="00751603">
      <w:pPr>
        <w:jc w:val="both"/>
        <w:rPr>
          <w:b/>
          <w:bCs/>
          <w:sz w:val="28"/>
          <w:szCs w:val="28"/>
          <w:u w:val="single"/>
        </w:rPr>
      </w:pPr>
    </w:p>
    <w:p w:rsidR="00751603" w:rsidRDefault="002307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Трудоспособного населения 283 человека,(47,1%) от общей численности; пенсионеры и инвалиды – 211 человек (35,1%); дети дошкольного возраста -36 человек,  (6%); дети от 8 до 16 лет – 75 чел</w:t>
      </w:r>
      <w:r>
        <w:rPr>
          <w:sz w:val="28"/>
          <w:szCs w:val="28"/>
        </w:rPr>
        <w:t>овек (12,5%); студенты – 23 человека (3,8%); многодетные семьи – 10 шт.</w:t>
      </w:r>
    </w:p>
    <w:p w:rsidR="00751603" w:rsidRDefault="002307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Демографическая ситуация в сельском поселении в целом характеризуется приростом населения.</w:t>
      </w:r>
    </w:p>
    <w:p w:rsidR="00751603" w:rsidRDefault="002307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Демографическая ситуация на нашей территории такова: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9"/>
        <w:gridCol w:w="1588"/>
        <w:gridCol w:w="1588"/>
        <w:gridCol w:w="1588"/>
        <w:gridCol w:w="1571"/>
        <w:gridCol w:w="1720"/>
      </w:tblGrid>
      <w:tr w:rsidR="00751603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2016г.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2017г.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2018г.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  <w:r>
              <w:rPr>
                <w:sz w:val="28"/>
                <w:szCs w:val="28"/>
                <w:lang w:eastAsia="en-US"/>
              </w:rPr>
              <w:t>-9мес.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751603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Родилось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sz w:val="28"/>
                <w:szCs w:val="28"/>
                <w:lang w:eastAsia="en-US"/>
              </w:rPr>
            </w:pPr>
          </w:p>
        </w:tc>
      </w:tr>
      <w:tr w:rsidR="00751603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Умерло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sz w:val="28"/>
                <w:szCs w:val="28"/>
                <w:lang w:eastAsia="en-US"/>
              </w:rPr>
            </w:pPr>
          </w:p>
        </w:tc>
      </w:tr>
      <w:tr w:rsidR="00751603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Прибыли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sz w:val="28"/>
                <w:szCs w:val="28"/>
                <w:lang w:eastAsia="en-US"/>
              </w:rPr>
            </w:pPr>
          </w:p>
        </w:tc>
      </w:tr>
      <w:tr w:rsidR="00751603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Убыли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sz w:val="28"/>
                <w:szCs w:val="28"/>
                <w:lang w:eastAsia="en-US"/>
              </w:rPr>
            </w:pPr>
          </w:p>
        </w:tc>
      </w:tr>
      <w:tr w:rsidR="00751603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баланс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751603" w:rsidRDefault="00751603">
      <w:pPr>
        <w:jc w:val="both"/>
        <w:rPr>
          <w:sz w:val="28"/>
          <w:szCs w:val="28"/>
        </w:rPr>
      </w:pP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Женщин детородного возраста – 94 человека.</w:t>
      </w:r>
    </w:p>
    <w:p w:rsidR="00751603" w:rsidRDefault="0023071B">
      <w:pPr>
        <w:tabs>
          <w:tab w:val="left" w:pos="18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7"/>
        <w:gridCol w:w="1572"/>
        <w:gridCol w:w="1572"/>
        <w:gridCol w:w="1572"/>
        <w:gridCol w:w="1553"/>
        <w:gridCol w:w="1718"/>
      </w:tblGrid>
      <w:tr w:rsidR="00751603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186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2016г.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2017г.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2018г.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2019-9мес.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751603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8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Заключено </w:t>
            </w:r>
          </w:p>
          <w:p w:rsidR="00751603" w:rsidRDefault="0023071B">
            <w:pPr>
              <w:tabs>
                <w:tab w:val="left" w:pos="18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Браков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86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86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86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86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186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751603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8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Расторгнуто</w:t>
            </w:r>
          </w:p>
          <w:p w:rsidR="00751603" w:rsidRDefault="0023071B">
            <w:pPr>
              <w:tabs>
                <w:tab w:val="left" w:pos="18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браков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86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86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86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86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1860"/>
              </w:tabs>
              <w:rPr>
                <w:sz w:val="28"/>
                <w:szCs w:val="28"/>
                <w:lang w:eastAsia="en-US"/>
              </w:rPr>
            </w:pPr>
          </w:p>
        </w:tc>
      </w:tr>
    </w:tbl>
    <w:p w:rsidR="00751603" w:rsidRDefault="00751603">
      <w:pPr>
        <w:tabs>
          <w:tab w:val="left" w:pos="1860"/>
        </w:tabs>
        <w:jc w:val="both"/>
        <w:rPr>
          <w:sz w:val="28"/>
          <w:szCs w:val="28"/>
        </w:rPr>
      </w:pPr>
    </w:p>
    <w:p w:rsidR="00751603" w:rsidRDefault="0023071B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Прирост населения осуществляется за счет прибывающих на постоянное место жительство из других регионов. Улучшению демографической ситуации будет способствовать повышение качества жизни населения.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 трудоспособного насе</w:t>
      </w:r>
      <w:r>
        <w:rPr>
          <w:sz w:val="28"/>
          <w:szCs w:val="28"/>
        </w:rPr>
        <w:t>ления:  25  человек  работают  на ЗАО «</w:t>
      </w:r>
      <w:proofErr w:type="spellStart"/>
      <w:r>
        <w:rPr>
          <w:sz w:val="28"/>
          <w:szCs w:val="28"/>
        </w:rPr>
        <w:t>Приосколье</w:t>
      </w:r>
      <w:proofErr w:type="spellEnd"/>
      <w:r>
        <w:rPr>
          <w:sz w:val="28"/>
          <w:szCs w:val="28"/>
        </w:rPr>
        <w:t>», 36 человек работают в СПК «Бородинский»; 18 человек – за пределами Белгородской области, 19 чел. – за пределами района,  71 чел. в Чернянке, 84 чел. на территории сельского поселения, 1 - человек в армии,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   </w:t>
      </w:r>
      <w:r>
        <w:rPr>
          <w:sz w:val="28"/>
          <w:szCs w:val="28"/>
        </w:rPr>
        <w:t>человек зарегистрировано на  учете в центре занятости, нигде не работают -19 человек.</w:t>
      </w:r>
      <w:proofErr w:type="gramEnd"/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Стабильно работает на территории сельского поселения  - ООО «Бородинский», который занимается   растениеводством и животноводством и арендует у населения 654 земель</w:t>
      </w:r>
      <w:r>
        <w:rPr>
          <w:sz w:val="28"/>
          <w:szCs w:val="28"/>
        </w:rPr>
        <w:t>ные доли общей площадью – 3805,21  га. (по окончании уборочной на пай населению выделяют – 800 к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зерна, 50 кг.- муки 25 кг. сахара, по необходимости оказываются  ритуальные услуги) Это предприятие оказывает услуги населению по вспашке огородов весной и о</w:t>
      </w:r>
      <w:r>
        <w:rPr>
          <w:sz w:val="28"/>
          <w:szCs w:val="28"/>
        </w:rPr>
        <w:t xml:space="preserve">сенью, обеспечивает кормами, соломой. 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нашей территории осуществляют свою деятельность  12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крестьянско-фермерских хозяйства, которые обрабатывают 5991 гектаров земли. В  собственности  - 1725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гектаров, в аренде 4266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гектара.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 направления  деяте</w:t>
      </w:r>
      <w:r>
        <w:rPr>
          <w:sz w:val="28"/>
          <w:szCs w:val="28"/>
        </w:rPr>
        <w:t>льности  крестьянско-фермерских хозяйств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Растениеводство  - выращивание   зерновых, масленичных  и технических  культур. 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Значительная </w:t>
      </w:r>
      <w:proofErr w:type="gramStart"/>
      <w:r>
        <w:rPr>
          <w:sz w:val="28"/>
          <w:szCs w:val="28"/>
        </w:rPr>
        <w:t>часть жителей территории занимается развитием</w:t>
      </w:r>
      <w:proofErr w:type="gramEnd"/>
      <w:r>
        <w:rPr>
          <w:sz w:val="28"/>
          <w:szCs w:val="28"/>
        </w:rPr>
        <w:t xml:space="preserve"> личного подсобного хозяйства. </w:t>
      </w:r>
      <w:proofErr w:type="gramStart"/>
      <w:r>
        <w:rPr>
          <w:sz w:val="28"/>
          <w:szCs w:val="28"/>
        </w:rPr>
        <w:t>Всего на     территории     расположено    28</w:t>
      </w:r>
      <w:r>
        <w:rPr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   </w:t>
      </w:r>
      <w:r>
        <w:rPr>
          <w:sz w:val="28"/>
          <w:szCs w:val="28"/>
        </w:rPr>
        <w:t xml:space="preserve">личных  подсобных хозяйства, из них  содержат  скот    </w:t>
      </w: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50   хозяйство.</w:t>
      </w:r>
      <w:proofErr w:type="gramEnd"/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Поголовье  скота   в личных подсобных хозяйствах  составляет: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крупный рогатый скот -   62  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головы,  в том  числе  коров</w:t>
      </w:r>
      <w:r>
        <w:rPr>
          <w:b/>
          <w:bCs/>
          <w:sz w:val="28"/>
          <w:szCs w:val="28"/>
        </w:rPr>
        <w:t xml:space="preserve"> –   </w:t>
      </w:r>
      <w:r>
        <w:rPr>
          <w:sz w:val="28"/>
          <w:szCs w:val="28"/>
        </w:rPr>
        <w:t>14</w:t>
      </w: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>головы, лошади- 2, птица- 987 голов;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Большо</w:t>
      </w:r>
      <w:r>
        <w:rPr>
          <w:sz w:val="28"/>
          <w:szCs w:val="28"/>
        </w:rPr>
        <w:t>е количество трудоспособного населения занято в социальной сфере.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>
        <w:rPr>
          <w:sz w:val="28"/>
          <w:szCs w:val="28"/>
        </w:rPr>
        <w:t>Большанская</w:t>
      </w:r>
      <w:proofErr w:type="spellEnd"/>
      <w:r>
        <w:rPr>
          <w:sz w:val="28"/>
          <w:szCs w:val="28"/>
        </w:rPr>
        <w:t xml:space="preserve">  сельская  территория имеет  сеть социальных объектов, которые призваны удовлетворять духовные и физические потребности жителей: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Большанская</w:t>
      </w:r>
      <w:proofErr w:type="spellEnd"/>
      <w:r>
        <w:rPr>
          <w:sz w:val="28"/>
          <w:szCs w:val="28"/>
        </w:rPr>
        <w:t xml:space="preserve"> Основная школа, в которой обучаются</w:t>
      </w:r>
      <w:r>
        <w:rPr>
          <w:sz w:val="28"/>
          <w:szCs w:val="28"/>
        </w:rPr>
        <w:t xml:space="preserve"> 45 детей, детский сад «Звездочка» - посещает 18 детей, несколько лет подряд занимает призовые места в районе, среди малокомплектных детских  садов, по благоустройству территории.   Три фельдшерско-акушерских пункта, два клуба-библиотеки, два частных магаз</w:t>
      </w:r>
      <w:r>
        <w:rPr>
          <w:sz w:val="28"/>
          <w:szCs w:val="28"/>
        </w:rPr>
        <w:t xml:space="preserve">ина, почта.  Капитально отремонтирован  ЦСДК и библиотека в селе </w:t>
      </w:r>
      <w:proofErr w:type="gramStart"/>
      <w:r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>, которые оснащены всей необходимой аппаратурой: имеется видеопроектор,  бильярдный  и теннисный столы, силовой тренажер, музыкальная аппаратура. Клуб посещает различная категория насе</w:t>
      </w:r>
      <w:r>
        <w:rPr>
          <w:sz w:val="28"/>
          <w:szCs w:val="28"/>
        </w:rPr>
        <w:t>ления, которые находят себе занятия по душе,  работники культуры к каждому празднику готовят  праздничные мероприятия.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программы «Зеленая столица» по направлению «Сплошное облесение  меловых склонов и эрозионно-опасных участков» на 2015-</w:t>
      </w:r>
      <w:r>
        <w:rPr>
          <w:sz w:val="28"/>
          <w:szCs w:val="28"/>
        </w:rPr>
        <w:t xml:space="preserve">2024 годы» на </w:t>
      </w:r>
      <w:proofErr w:type="spellStart"/>
      <w:r>
        <w:rPr>
          <w:sz w:val="28"/>
          <w:szCs w:val="28"/>
        </w:rPr>
        <w:t>Большанской</w:t>
      </w:r>
      <w:proofErr w:type="spellEnd"/>
      <w:r>
        <w:rPr>
          <w:sz w:val="28"/>
          <w:szCs w:val="28"/>
        </w:rPr>
        <w:t xml:space="preserve"> сельской территории произведена посадка лесных культур на площади 160 га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емян дуба, ясеня, каштана, различных саженцев. 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высаживаются цветы на территории школы и детского сада, домов культуры, возле памятников погибшим </w:t>
      </w:r>
      <w:r>
        <w:rPr>
          <w:sz w:val="28"/>
          <w:szCs w:val="28"/>
        </w:rPr>
        <w:t xml:space="preserve">воинам, </w:t>
      </w:r>
      <w:proofErr w:type="spellStart"/>
      <w:r>
        <w:rPr>
          <w:sz w:val="28"/>
          <w:szCs w:val="28"/>
        </w:rPr>
        <w:t>ФАПов</w:t>
      </w:r>
      <w:proofErr w:type="spellEnd"/>
      <w:r>
        <w:rPr>
          <w:sz w:val="28"/>
          <w:szCs w:val="28"/>
        </w:rPr>
        <w:t xml:space="preserve"> и администрации. 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нашей территории ведется активная работа по ее благоустройству. Все улицы в поселении имеют асфальтовое покрытие.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каждым годом увеличивается количество освещенных уголков сельского поселения. В 2012 году по наказам избирателей проведена реконструкция линий электропередач в селах </w:t>
      </w:r>
      <w:proofErr w:type="gramStart"/>
      <w:r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 xml:space="preserve"> и хуторе Малый. Все улицы  Большанского сельского поселения имеют освещение.</w:t>
      </w:r>
    </w:p>
    <w:p w:rsidR="00751603" w:rsidRDefault="0023071B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</w:t>
      </w:r>
      <w:r>
        <w:rPr>
          <w:sz w:val="28"/>
          <w:szCs w:val="28"/>
        </w:rPr>
        <w:t>аются вопросы водоснабжения населения питьевой водой, в рамках областной долгосрочной целевой программы «Обеспечение населения чистой питьевой водой на 2011-2013 годы» сделан проект нового водоснабжения в селе Большое, в 2014 году  проект запущен в работу.</w:t>
      </w:r>
      <w:r>
        <w:rPr>
          <w:sz w:val="28"/>
          <w:szCs w:val="28"/>
        </w:rPr>
        <w:t xml:space="preserve">     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Регулярно проводится очистка и благоустройство родников. 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Благоустроены все шесть кладбищ – установлено ограждение, имеются асфальтированные подъезды с ритуальными площадками. </w:t>
      </w:r>
    </w:p>
    <w:p w:rsidR="00751603" w:rsidRDefault="0023071B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экологически благоприятной среды для проживания насел</w:t>
      </w:r>
      <w:r>
        <w:rPr>
          <w:rFonts w:ascii="Times New Roman" w:hAnsi="Times New Roman"/>
          <w:sz w:val="28"/>
          <w:szCs w:val="28"/>
        </w:rPr>
        <w:t>ения, улучшения содержания сельской территории проводятся мероприятия по санитарной очистке и благоустройству территории.  Ежегодно проводится уборка  общественных территорий и  улиц.</w:t>
      </w:r>
    </w:p>
    <w:p w:rsidR="00751603" w:rsidRDefault="0023071B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отметить, что и жители села не остаются в стороне</w:t>
      </w:r>
      <w:r>
        <w:rPr>
          <w:rFonts w:ascii="Times New Roman" w:hAnsi="Times New Roman"/>
          <w:sz w:val="28"/>
          <w:szCs w:val="28"/>
        </w:rPr>
        <w:t xml:space="preserve"> от наведения порядка, принимают активное участие в благоустройстве. Каждый год проводятся конкурсы «Лучшее подворье», «Ветеранское подворье» с вручением подарков,  два года подряд подворье Фартучного Александра Михайловича в районе занимает первое место. </w:t>
      </w:r>
    </w:p>
    <w:p w:rsidR="00751603" w:rsidRDefault="0023071B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Ведется большая работа по профилактике правонарушений, наркомании, пьянства и алкоголизма, пожарной безопасности. Все эти вопросы рассматриваются на сходах граждан, на совещаниях при главе администрации, на заседаниях совета общественности, земстве. </w:t>
      </w:r>
    </w:p>
    <w:p w:rsidR="00751603" w:rsidRDefault="0023071B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</w:t>
      </w:r>
      <w:r>
        <w:rPr>
          <w:rFonts w:ascii="Times New Roman" w:hAnsi="Times New Roman"/>
          <w:sz w:val="28"/>
          <w:szCs w:val="28"/>
        </w:rPr>
        <w:t xml:space="preserve">министрации ведутся журналы подворного обхода, где под роспись каждому домовладельцу  разъясняются требования законодательства  по </w:t>
      </w:r>
      <w:r>
        <w:rPr>
          <w:rFonts w:ascii="Times New Roman" w:hAnsi="Times New Roman"/>
          <w:sz w:val="28"/>
          <w:szCs w:val="28"/>
        </w:rPr>
        <w:lastRenderedPageBreak/>
        <w:t xml:space="preserve">наведению порядка, пожарной безопасности, запрету самогоноварения, запрету выращивания </w:t>
      </w:r>
      <w:proofErr w:type="spellStart"/>
      <w:r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/>
          <w:sz w:val="28"/>
          <w:szCs w:val="28"/>
        </w:rPr>
        <w:t xml:space="preserve"> культур и другие вопро</w:t>
      </w:r>
      <w:r>
        <w:rPr>
          <w:rFonts w:ascii="Times New Roman" w:hAnsi="Times New Roman"/>
          <w:sz w:val="28"/>
          <w:szCs w:val="28"/>
        </w:rPr>
        <w:t>сы.</w:t>
      </w:r>
    </w:p>
    <w:p w:rsidR="00751603" w:rsidRDefault="0023071B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Совместно с участковым уполномоченным проводится большая работа по посещению семей группы риска, употребляющих алкогольные напитки, семей, дети которых пропускают школьные занятия. 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благодаря рациональной стратегии руководства области и района</w:t>
      </w:r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Большанском</w:t>
      </w:r>
      <w:proofErr w:type="spellEnd"/>
      <w:r>
        <w:rPr>
          <w:sz w:val="28"/>
          <w:szCs w:val="28"/>
        </w:rPr>
        <w:t xml:space="preserve"> сельском поселении созданы благоприятные социально-экономические условия для комфортного проживания.  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на сегодняшний день остается еще немало задач, которые предстоит решить в перспективе:  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-капитальный ремонт детского сада </w:t>
      </w:r>
      <w:r>
        <w:rPr>
          <w:sz w:val="28"/>
          <w:szCs w:val="28"/>
        </w:rPr>
        <w:t xml:space="preserve">в селе </w:t>
      </w:r>
      <w:proofErr w:type="gramStart"/>
      <w:r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>;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-капитальный ремонт МБОУ ООШ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ольшое;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 хуторе Малый, хуторе Бородин необходимо оборудовать  детские площадки. В 2022 году на обустройство детской площадки в х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ородин предусмотрено финансирование в размере 2560,6 тысяч рублей за счет о</w:t>
      </w:r>
      <w:r>
        <w:rPr>
          <w:sz w:val="28"/>
          <w:szCs w:val="28"/>
        </w:rPr>
        <w:t>бластного бюджета. Детская площадка будет иметь искусственное покрытие, детские тренажеры, качели, горку, карусель.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селе </w:t>
      </w:r>
      <w:proofErr w:type="gramStart"/>
      <w:r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 xml:space="preserve"> необходим парк;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техникой для благоустройства территории;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жителей доступа  к сети интернет;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реализации проблем требуется реализация мер Программы «Устойчивое развитие сельской территорий Большанского сельского поселения Чернянского района Белгородской области на 2015-2024 годы»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реализации Программы основывается на достижении уровней ее о</w:t>
      </w:r>
      <w:r>
        <w:rPr>
          <w:sz w:val="28"/>
          <w:szCs w:val="28"/>
        </w:rPr>
        <w:t>сновных показателей. Реализация стратегических приоритетов Программы социально-экономического развития Большанского сельского поселения позволит решить наиболее актуальные проблемы Большанского сельского поселения, создать благоприятные социально-бытовые у</w:t>
      </w:r>
      <w:r>
        <w:rPr>
          <w:sz w:val="28"/>
          <w:szCs w:val="28"/>
        </w:rPr>
        <w:t>словия для проживания населения.</w:t>
      </w:r>
    </w:p>
    <w:p w:rsidR="00751603" w:rsidRDefault="00751603">
      <w:pPr>
        <w:jc w:val="center"/>
        <w:rPr>
          <w:b/>
          <w:bCs/>
          <w:sz w:val="28"/>
          <w:szCs w:val="28"/>
          <w:u w:val="single"/>
        </w:rPr>
      </w:pPr>
    </w:p>
    <w:p w:rsidR="00751603" w:rsidRDefault="0023071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Раздел 2. Приоритеты муниципальной политики в сфере реализации муниципальной программы, цели, задачи и описание показателей конечного результата реализации муниципальной программы, сроков реализации муниципальной программы</w:t>
      </w:r>
    </w:p>
    <w:p w:rsidR="00751603" w:rsidRDefault="00751603">
      <w:pPr>
        <w:rPr>
          <w:sz w:val="28"/>
          <w:szCs w:val="28"/>
        </w:rPr>
      </w:pPr>
    </w:p>
    <w:p w:rsidR="00751603" w:rsidRDefault="0023071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Приоритеты социально-экономического развития Боль</w:t>
      </w:r>
      <w:r>
        <w:rPr>
          <w:sz w:val="28"/>
          <w:szCs w:val="28"/>
        </w:rPr>
        <w:t>шанского сельского поселения отражены в стратегии социально-экономического развития муниципального района «Чернянский район» Белгородской области на период до 2025 года, утвержденной решением муниципального совета Чернянского района от 27 марта 2013 года №</w:t>
      </w:r>
      <w:r>
        <w:rPr>
          <w:sz w:val="28"/>
          <w:szCs w:val="28"/>
        </w:rPr>
        <w:t xml:space="preserve"> 599  (далее – Стратегия района).  </w:t>
      </w:r>
      <w:proofErr w:type="gramEnd"/>
    </w:p>
    <w:p w:rsidR="00751603" w:rsidRDefault="002307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стратегическим задачам развития экономического и социального потенциала Большанского сельского поселения относятся:</w:t>
      </w:r>
    </w:p>
    <w:p w:rsidR="00751603" w:rsidRDefault="0023071B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 создание условий для стабильного развития поселения;</w:t>
      </w:r>
    </w:p>
    <w:p w:rsidR="00751603" w:rsidRDefault="0023071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 повышение уровня привлекательности поселени</w:t>
      </w:r>
      <w:r>
        <w:rPr>
          <w:sz w:val="28"/>
          <w:szCs w:val="28"/>
        </w:rPr>
        <w:t>я;</w:t>
      </w:r>
    </w:p>
    <w:p w:rsidR="00751603" w:rsidRDefault="0023071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 обеспечение безопасности жителей поселения;</w:t>
      </w:r>
    </w:p>
    <w:p w:rsidR="00751603" w:rsidRDefault="0023071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 повышение уровня </w:t>
      </w:r>
      <w:proofErr w:type="spellStart"/>
      <w:r>
        <w:rPr>
          <w:sz w:val="28"/>
          <w:szCs w:val="28"/>
        </w:rPr>
        <w:t>культурно-досуговой</w:t>
      </w:r>
      <w:proofErr w:type="spellEnd"/>
      <w:r>
        <w:rPr>
          <w:sz w:val="28"/>
          <w:szCs w:val="28"/>
        </w:rPr>
        <w:t xml:space="preserve"> деятельности.</w:t>
      </w:r>
    </w:p>
    <w:p w:rsidR="00751603" w:rsidRDefault="0023071B">
      <w:pPr>
        <w:ind w:firstLine="708"/>
        <w:jc w:val="both"/>
      </w:pPr>
      <w:proofErr w:type="gramStart"/>
      <w:r>
        <w:rPr>
          <w:sz w:val="28"/>
          <w:szCs w:val="28"/>
        </w:rPr>
        <w:t>Исходя из обозначенных стратегических задач и приоритетов целью Программы является</w:t>
      </w:r>
      <w:proofErr w:type="gramEnd"/>
      <w:r>
        <w:rPr>
          <w:sz w:val="28"/>
          <w:szCs w:val="28"/>
        </w:rPr>
        <w:t xml:space="preserve"> создание благоприятных социально-бытовых условий проживания населения</w:t>
      </w:r>
      <w:r>
        <w:rPr>
          <w:sz w:val="28"/>
          <w:szCs w:val="28"/>
        </w:rPr>
        <w:t xml:space="preserve"> на территории поселения.</w:t>
      </w:r>
      <w:r>
        <w:t xml:space="preserve"> 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достижения поставленной цели потребуется решение следующих задач:</w:t>
      </w:r>
    </w:p>
    <w:p w:rsidR="00751603" w:rsidRDefault="0023071B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1.Создание условий для организации благоустройства территории Большанского сельского поселения.</w:t>
      </w:r>
    </w:p>
    <w:p w:rsidR="00751603" w:rsidRDefault="0023071B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Увеличить количество зеленых насаждений на территории </w:t>
      </w:r>
      <w:r>
        <w:rPr>
          <w:sz w:val="28"/>
          <w:szCs w:val="28"/>
        </w:rPr>
        <w:t>Большанского сельского поселения.</w:t>
      </w:r>
    </w:p>
    <w:p w:rsidR="00751603" w:rsidRDefault="0023071B">
      <w:pPr>
        <w:tabs>
          <w:tab w:val="left" w:pos="193"/>
          <w:tab w:val="left" w:pos="3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Стимулирование развития </w:t>
      </w:r>
      <w:proofErr w:type="spellStart"/>
      <w:r>
        <w:rPr>
          <w:sz w:val="28"/>
          <w:szCs w:val="28"/>
        </w:rPr>
        <w:t>культурно-досуговой</w:t>
      </w:r>
      <w:proofErr w:type="spellEnd"/>
      <w:r>
        <w:rPr>
          <w:sz w:val="28"/>
          <w:szCs w:val="28"/>
        </w:rPr>
        <w:t xml:space="preserve"> деятельности на территории Большанского сельского поселения.</w:t>
      </w:r>
    </w:p>
    <w:p w:rsidR="00751603" w:rsidRDefault="0023071B">
      <w:pPr>
        <w:tabs>
          <w:tab w:val="left" w:pos="193"/>
          <w:tab w:val="left" w:pos="3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4.Создание условий для безопасного проживания жителей Большанского сельского поселения</w:t>
      </w:r>
    </w:p>
    <w:p w:rsidR="00751603" w:rsidRDefault="0023071B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По итогам реализации </w:t>
      </w:r>
      <w:r>
        <w:rPr>
          <w:sz w:val="28"/>
          <w:szCs w:val="28"/>
        </w:rPr>
        <w:t>программы к концу 2020 года планируется достижение следующих конечных результатов:</w:t>
      </w:r>
    </w:p>
    <w:p w:rsidR="00751603" w:rsidRDefault="0023071B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увеличение доли отдыхающих в местах отдыха до 55%</w:t>
      </w:r>
    </w:p>
    <w:p w:rsidR="00751603" w:rsidRDefault="0023071B">
      <w:pPr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увеличение облесения эрозионно-опасных участков, </w:t>
      </w:r>
      <w:r>
        <w:rPr>
          <w:sz w:val="28"/>
          <w:szCs w:val="28"/>
        </w:rPr>
        <w:t xml:space="preserve">деградированных и малопродуктивных угодий и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 водных объектов  на площади до   120 га;</w:t>
      </w:r>
    </w:p>
    <w:p w:rsidR="00751603" w:rsidRDefault="0023071B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снижение уровня преступности до 0,003% на 100 тыс. населения;</w:t>
      </w:r>
    </w:p>
    <w:p w:rsidR="00751603" w:rsidRDefault="0023071B">
      <w:pPr>
        <w:pStyle w:val="af6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 увеличение  количества  посетителей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до 1,6тыс.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реализуется с 2015 года, 2 этапа реализации муниципальной программы. 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конечного результата реализации муниципальной программы по годам реализации, показатели конечного и непосредственного результатов подпрограмм представлены </w:t>
      </w:r>
      <w:r>
        <w:rPr>
          <w:sz w:val="28"/>
          <w:szCs w:val="28"/>
        </w:rPr>
        <w:t>в приложении № 1 к муниципальной программе.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муниципальной п</w:t>
      </w:r>
      <w:r>
        <w:rPr>
          <w:sz w:val="28"/>
          <w:szCs w:val="28"/>
        </w:rPr>
        <w:t>рограммы и подпрограмм,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муниципальной программы.</w:t>
      </w:r>
    </w:p>
    <w:p w:rsidR="00751603" w:rsidRDefault="00751603">
      <w:pPr>
        <w:ind w:firstLine="709"/>
        <w:jc w:val="both"/>
        <w:rPr>
          <w:sz w:val="28"/>
          <w:szCs w:val="28"/>
        </w:rPr>
      </w:pPr>
    </w:p>
    <w:p w:rsidR="00751603" w:rsidRDefault="0023071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Перечень норм</w:t>
      </w:r>
      <w:r>
        <w:rPr>
          <w:b/>
          <w:bCs/>
          <w:sz w:val="28"/>
          <w:szCs w:val="28"/>
          <w:u w:val="single"/>
        </w:rPr>
        <w:t>ативных правовых актов Большанского сельского поселения, принятие или изменение которых необходимо для реализации  муниципальной программы</w:t>
      </w:r>
    </w:p>
    <w:p w:rsidR="00751603" w:rsidRDefault="00751603">
      <w:pPr>
        <w:jc w:val="center"/>
        <w:rPr>
          <w:sz w:val="28"/>
          <w:szCs w:val="28"/>
        </w:rPr>
      </w:pPr>
    </w:p>
    <w:p w:rsidR="00751603" w:rsidRDefault="002307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правовых актов Большанского сельского поселения, принятие или изменение  которых необходимо для реализации </w:t>
      </w:r>
      <w:r>
        <w:rPr>
          <w:sz w:val="28"/>
          <w:szCs w:val="28"/>
        </w:rPr>
        <w:t>муниципальной программы, представлен в приложении № 2 к муниципальной программе.</w:t>
      </w:r>
    </w:p>
    <w:p w:rsidR="00751603" w:rsidRDefault="00751603">
      <w:pPr>
        <w:jc w:val="center"/>
        <w:rPr>
          <w:sz w:val="28"/>
          <w:szCs w:val="28"/>
        </w:rPr>
      </w:pPr>
    </w:p>
    <w:p w:rsidR="00751603" w:rsidRDefault="0023071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Обоснование выделения подпрограмм.</w:t>
      </w:r>
    </w:p>
    <w:p w:rsidR="00751603" w:rsidRDefault="00751603">
      <w:pPr>
        <w:ind w:firstLine="708"/>
        <w:jc w:val="both"/>
        <w:rPr>
          <w:sz w:val="28"/>
          <w:szCs w:val="28"/>
        </w:rPr>
      </w:pP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подпрограмм муниципальной программы сформирована таким образом, чтобы достигнуть цели и обеспечить решение задач муницип</w:t>
      </w:r>
      <w:r>
        <w:rPr>
          <w:sz w:val="28"/>
          <w:szCs w:val="28"/>
        </w:rPr>
        <w:t>альной программы, и состоит из 4 подпрограмм:</w:t>
      </w:r>
    </w:p>
    <w:p w:rsidR="00751603" w:rsidRDefault="0023071B">
      <w:pPr>
        <w:ind w:left="176" w:firstLine="532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Подпрограмма 1 </w:t>
      </w:r>
      <w:r>
        <w:rPr>
          <w:bCs/>
          <w:sz w:val="28"/>
          <w:szCs w:val="28"/>
        </w:rPr>
        <w:t>«Благоустройство Большанского сельского поселения»</w:t>
      </w:r>
    </w:p>
    <w:p w:rsidR="00751603" w:rsidRDefault="0023071B">
      <w:pPr>
        <w:tabs>
          <w:tab w:val="left" w:pos="193"/>
          <w:tab w:val="left" w:pos="3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 направлена на реализацию обязательств  по созданию условий для организации благоустройства на территории Большанского сельского по</w:t>
      </w:r>
      <w:r>
        <w:rPr>
          <w:sz w:val="28"/>
          <w:szCs w:val="28"/>
        </w:rPr>
        <w:t>селения.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Подпрограмма  включает в себя  решение следующей задачи - обеспечение привлекательности сельской местности для комфортного проживания населения.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основного мероприятия подпрограммы обеспечит увеличение доли отдыхающих в местах отдыха до </w:t>
      </w:r>
      <w:r>
        <w:rPr>
          <w:sz w:val="28"/>
          <w:szCs w:val="28"/>
        </w:rPr>
        <w:t>55% к 2025 году.</w:t>
      </w:r>
    </w:p>
    <w:p w:rsidR="00751603" w:rsidRDefault="0023071B">
      <w:pPr>
        <w:pStyle w:val="ConsPlusNormal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Подпрограмма 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«Поддержка почвенного плодородия в рамках концепции областного проекта «Зеленая столица» в 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Большанском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сельском поселении ».</w:t>
      </w:r>
    </w:p>
    <w:p w:rsidR="00751603" w:rsidRDefault="0023071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Подпрограмма направлена на увеличение количества зеленых насаждений на территории Большанского </w:t>
      </w:r>
      <w:r>
        <w:rPr>
          <w:rFonts w:ascii="Times New Roman" w:hAnsi="Times New Roman"/>
          <w:sz w:val="28"/>
          <w:szCs w:val="28"/>
        </w:rPr>
        <w:t>сельского поселения.</w:t>
      </w:r>
    </w:p>
    <w:p w:rsidR="00751603" w:rsidRDefault="002307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Подпрограмма  включает в себя  решение следующей задачи - сплошное облесение меловых склонов и эрозионно-опасных участков,  деградированных и малопродуктивных угодий и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 водных объектов.</w:t>
      </w:r>
    </w:p>
    <w:p w:rsidR="00751603" w:rsidRDefault="0023071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Реализация основного мероприя</w:t>
      </w:r>
      <w:r>
        <w:rPr>
          <w:rFonts w:ascii="Times New Roman" w:hAnsi="Times New Roman"/>
          <w:sz w:val="28"/>
          <w:szCs w:val="28"/>
        </w:rPr>
        <w:t>тия  подпрограммы  обеспечит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увеличение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облесение эрозионно-опасных участков, </w:t>
      </w:r>
      <w:r>
        <w:rPr>
          <w:rFonts w:ascii="Times New Roman" w:hAnsi="Times New Roman"/>
          <w:sz w:val="28"/>
          <w:szCs w:val="28"/>
        </w:rPr>
        <w:t xml:space="preserve">деградированных и малопродуктивных угодий и </w:t>
      </w:r>
      <w:proofErr w:type="spellStart"/>
      <w:r>
        <w:rPr>
          <w:rFonts w:ascii="Times New Roman" w:hAnsi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зон водных объектов на площади  до 120 га к 2025 году.</w:t>
      </w:r>
    </w:p>
    <w:p w:rsidR="00751603" w:rsidRDefault="0023071B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 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Развитие сферы </w:t>
      </w:r>
      <w:proofErr w:type="spellStart"/>
      <w:r>
        <w:rPr>
          <w:rFonts w:ascii="Times New Roman" w:hAnsi="Times New Roman"/>
          <w:bCs/>
          <w:sz w:val="28"/>
          <w:szCs w:val="28"/>
        </w:rPr>
        <w:t>культурно-досуговой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деятельности Большанского сельского поселения ».</w:t>
      </w:r>
    </w:p>
    <w:p w:rsidR="00751603" w:rsidRDefault="0023071B">
      <w:pPr>
        <w:ind w:firstLine="709"/>
        <w:jc w:val="both"/>
      </w:pPr>
      <w:r>
        <w:rPr>
          <w:sz w:val="28"/>
          <w:szCs w:val="28"/>
        </w:rPr>
        <w:t xml:space="preserve"> Подпрограмма  направлена на стимулирование развития </w:t>
      </w:r>
      <w:proofErr w:type="spellStart"/>
      <w:r>
        <w:rPr>
          <w:sz w:val="28"/>
          <w:szCs w:val="28"/>
        </w:rPr>
        <w:t>культурно-досуговой</w:t>
      </w:r>
      <w:proofErr w:type="spellEnd"/>
      <w:r>
        <w:rPr>
          <w:sz w:val="28"/>
          <w:szCs w:val="28"/>
        </w:rPr>
        <w:t xml:space="preserve"> деятельности на территории Большанского сельского поселения.</w:t>
      </w:r>
    </w:p>
    <w:p w:rsidR="00751603" w:rsidRDefault="0023071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Подпрограмма  включает в себя  реше</w:t>
      </w:r>
      <w:r>
        <w:rPr>
          <w:rFonts w:ascii="Times New Roman" w:hAnsi="Times New Roman"/>
          <w:sz w:val="28"/>
          <w:szCs w:val="28"/>
        </w:rPr>
        <w:t>ние следующей задачи -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обеспечение доступа  населения к услугам досуга.</w:t>
      </w:r>
    </w:p>
    <w:p w:rsidR="00751603" w:rsidRDefault="0023071B">
      <w:pPr>
        <w:pStyle w:val="af6"/>
        <w:tabs>
          <w:tab w:val="left" w:pos="193"/>
          <w:tab w:val="left" w:pos="37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Реализация основного мероприятия  подпрограммы  обеспечит увеличение количество  посетителей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до 1,6 тыс. человек к 2025 году.</w:t>
      </w:r>
    </w:p>
    <w:p w:rsidR="00751603" w:rsidRDefault="0023071B">
      <w:pPr>
        <w:pStyle w:val="ConsPlusNormal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 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Обеспечение безопасности жизнедеятельности населения Большанского сельского поселения ».</w:t>
      </w:r>
    </w:p>
    <w:p w:rsidR="00751603" w:rsidRDefault="0023071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Подпрограмма  направлена на создание условий для безопасного проживания жителей Большанского сельского поселения.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рамках подпрограммы решаются следующие задачи: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- обеспечение общественного порядка на территории сельского поселения.</w:t>
      </w:r>
    </w:p>
    <w:p w:rsidR="00751603" w:rsidRDefault="0023071B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комплекса мероприятий подпрограммы  обеспечит</w:t>
      </w:r>
      <w:r>
        <w:rPr>
          <w:rFonts w:ascii="Times New Roman" w:hAnsi="Times New Roman"/>
          <w:color w:val="000000"/>
          <w:sz w:val="28"/>
          <w:szCs w:val="28"/>
        </w:rPr>
        <w:t xml:space="preserve"> снижение уровня преступности  </w:t>
      </w:r>
      <w:r>
        <w:rPr>
          <w:rFonts w:ascii="Times New Roman" w:hAnsi="Times New Roman"/>
          <w:sz w:val="28"/>
          <w:szCs w:val="28"/>
        </w:rPr>
        <w:t>до  0,003 на 100 тыс. населения;</w:t>
      </w:r>
    </w:p>
    <w:p w:rsidR="00751603" w:rsidRDefault="0023071B">
      <w:pPr>
        <w:pStyle w:val="af6"/>
        <w:tabs>
          <w:tab w:val="left" w:pos="193"/>
          <w:tab w:val="left" w:pos="37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мероприятия подпрограмм предусматривают комплекс взаимос</w:t>
      </w:r>
      <w:r>
        <w:rPr>
          <w:rFonts w:ascii="Times New Roman" w:hAnsi="Times New Roman"/>
          <w:sz w:val="28"/>
          <w:szCs w:val="28"/>
        </w:rPr>
        <w:t>вязанных мер, направленных на достижение цели муниципальной программы, а также решение наиболее важных текущих и перспективных задач, обеспечивающих устойчивое развитие Большанского сельского поселения.</w:t>
      </w:r>
    </w:p>
    <w:p w:rsidR="00751603" w:rsidRDefault="0023071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Система основных мероприятий и показателей подпрограм</w:t>
      </w:r>
      <w:r>
        <w:rPr>
          <w:sz w:val="28"/>
          <w:szCs w:val="28"/>
        </w:rPr>
        <w:t>м представлена в приложении № 1 к муниципальной программе.</w:t>
      </w:r>
    </w:p>
    <w:p w:rsidR="00751603" w:rsidRDefault="0023071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подпрограмм совпадают со сроками реализации муниципальной программы в целом.</w:t>
      </w:r>
    </w:p>
    <w:p w:rsidR="00751603" w:rsidRDefault="00751603">
      <w:pPr>
        <w:ind w:firstLine="708"/>
        <w:jc w:val="both"/>
        <w:rPr>
          <w:sz w:val="28"/>
          <w:szCs w:val="28"/>
        </w:rPr>
      </w:pPr>
    </w:p>
    <w:p w:rsidR="00751603" w:rsidRDefault="0023071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5. Ресурсное обеспечение муниципальной программы.</w:t>
      </w:r>
    </w:p>
    <w:p w:rsidR="00751603" w:rsidRDefault="00751603">
      <w:pPr>
        <w:jc w:val="center"/>
        <w:rPr>
          <w:b/>
          <w:bCs/>
          <w:sz w:val="28"/>
          <w:szCs w:val="28"/>
          <w:u w:val="single"/>
        </w:rPr>
      </w:pPr>
    </w:p>
    <w:p w:rsidR="00751603" w:rsidRDefault="002307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Предполагаемые объемы финансирования муницип</w:t>
      </w:r>
      <w:r>
        <w:rPr>
          <w:sz w:val="28"/>
          <w:szCs w:val="28"/>
        </w:rPr>
        <w:t xml:space="preserve">альной программы в разрезе источников финансирования по годам реализации представлены в таблице. </w:t>
      </w:r>
    </w:p>
    <w:p w:rsidR="00751603" w:rsidRDefault="0023071B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751603" w:rsidRDefault="00751603">
      <w:pPr>
        <w:rPr>
          <w:b/>
          <w:bCs/>
          <w:sz w:val="28"/>
          <w:szCs w:val="28"/>
        </w:rPr>
      </w:pPr>
    </w:p>
    <w:p w:rsidR="00751603" w:rsidRDefault="002307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муниципальной программы на I этапе реализации</w:t>
      </w:r>
    </w:p>
    <w:p w:rsidR="00751603" w:rsidRDefault="0023071B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1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275"/>
        <w:gridCol w:w="993"/>
        <w:gridCol w:w="1275"/>
        <w:gridCol w:w="993"/>
        <w:gridCol w:w="1134"/>
        <w:gridCol w:w="999"/>
        <w:gridCol w:w="992"/>
        <w:gridCol w:w="1276"/>
      </w:tblGrid>
      <w:tr w:rsidR="00751603">
        <w:trPr>
          <w:cantSplit/>
          <w:trHeight w:val="209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single" w:sz="4" w:space="0" w:color="000000"/>
              <w:right w:val="none" w:sz="4" w:space="0" w:color="000000"/>
            </w:tcBorders>
          </w:tcPr>
          <w:p w:rsidR="00751603" w:rsidRDefault="00751603">
            <w:pPr>
              <w:ind w:right="103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51603">
        <w:trPr>
          <w:cantSplit/>
          <w:trHeight w:val="36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non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51603">
        <w:trPr>
          <w:cantSplit/>
          <w:trHeight w:val="15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10955,0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1890,0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1829,0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2694,0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non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</w:rPr>
            </w:pPr>
          </w:p>
        </w:tc>
      </w:tr>
      <w:tr w:rsidR="00751603">
        <w:trPr>
          <w:cantSplit/>
          <w:trHeight w:val="15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non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51603">
        <w:trPr>
          <w:cantSplit/>
          <w:trHeight w:val="16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non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51603">
        <w:trPr>
          <w:cantSplit/>
          <w:trHeight w:val="16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10656,8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2612,0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</w:rPr>
            </w:pPr>
          </w:p>
        </w:tc>
      </w:tr>
    </w:tbl>
    <w:p w:rsidR="00751603" w:rsidRDefault="00751603">
      <w:pPr>
        <w:jc w:val="center"/>
        <w:rPr>
          <w:b/>
          <w:bCs/>
          <w:sz w:val="28"/>
          <w:szCs w:val="28"/>
        </w:rPr>
      </w:pPr>
    </w:p>
    <w:p w:rsidR="00751603" w:rsidRDefault="002307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муниципальной программы на I</w:t>
      </w:r>
      <w:proofErr w:type="spellStart"/>
      <w:r>
        <w:rPr>
          <w:b/>
          <w:bCs/>
          <w:sz w:val="28"/>
          <w:szCs w:val="28"/>
          <w:lang w:val="en-US"/>
        </w:rPr>
        <w:t>I</w:t>
      </w:r>
      <w:proofErr w:type="spellEnd"/>
      <w:r>
        <w:rPr>
          <w:b/>
          <w:bCs/>
          <w:sz w:val="28"/>
          <w:szCs w:val="28"/>
        </w:rPr>
        <w:t xml:space="preserve"> этапе реализации</w:t>
      </w:r>
    </w:p>
    <w:p w:rsidR="00751603" w:rsidRDefault="0023071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тыс. рублей</w:t>
      </w:r>
    </w:p>
    <w:tbl>
      <w:tblPr>
        <w:tblW w:w="10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275"/>
        <w:gridCol w:w="993"/>
        <w:gridCol w:w="1236"/>
        <w:gridCol w:w="992"/>
        <w:gridCol w:w="1174"/>
        <w:gridCol w:w="992"/>
        <w:gridCol w:w="1803"/>
      </w:tblGrid>
      <w:tr w:rsidR="00751603">
        <w:trPr>
          <w:cantSplit/>
          <w:trHeight w:val="209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</w:t>
            </w:r>
            <w:r>
              <w:rPr>
                <w:b/>
                <w:bCs/>
                <w:lang w:val="en-US" w:eastAsia="en-US"/>
              </w:rPr>
              <w:t>21</w:t>
            </w:r>
            <w:r>
              <w:rPr>
                <w:b/>
                <w:bCs/>
                <w:lang w:eastAsia="en-US"/>
              </w:rPr>
              <w:t>-202</w:t>
            </w:r>
            <w:r>
              <w:rPr>
                <w:b/>
                <w:bCs/>
                <w:lang w:val="en-US" w:eastAsia="en-US"/>
              </w:rPr>
              <w:t>5</w:t>
            </w:r>
            <w:r>
              <w:rPr>
                <w:b/>
                <w:bCs/>
                <w:lang w:eastAsia="en-US"/>
              </w:rPr>
              <w:t xml:space="preserve"> годы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  <w:tc>
          <w:tcPr>
            <w:tcW w:w="1803" w:type="dxa"/>
            <w:vMerge w:val="restart"/>
            <w:tcBorders>
              <w:top w:val="none" w:sz="4" w:space="0" w:color="000000"/>
              <w:left w:val="single" w:sz="4" w:space="0" w:color="000000"/>
              <w:right w:val="none" w:sz="4" w:space="0" w:color="000000"/>
            </w:tcBorders>
          </w:tcPr>
          <w:p w:rsidR="00751603" w:rsidRDefault="00751603">
            <w:pPr>
              <w:ind w:right="103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51603">
        <w:trPr>
          <w:cantSplit/>
          <w:trHeight w:val="36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  <w:tc>
          <w:tcPr>
            <w:tcW w:w="1803" w:type="dxa"/>
            <w:vMerge/>
            <w:tcBorders>
              <w:left w:val="single" w:sz="4" w:space="0" w:color="000000"/>
              <w:right w:val="non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51603">
        <w:trPr>
          <w:cantSplit/>
          <w:trHeight w:val="15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6458,4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1144,5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784</w:t>
            </w:r>
          </w:p>
        </w:tc>
        <w:tc>
          <w:tcPr>
            <w:tcW w:w="1803" w:type="dxa"/>
            <w:vMerge/>
            <w:tcBorders>
              <w:left w:val="single" w:sz="4" w:space="0" w:color="000000"/>
              <w:right w:val="non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</w:rPr>
            </w:pPr>
          </w:p>
        </w:tc>
      </w:tr>
      <w:tr w:rsidR="00751603">
        <w:trPr>
          <w:cantSplit/>
          <w:trHeight w:val="15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lang w:eastAsia="en-US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non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51603">
        <w:trPr>
          <w:cantSplit/>
          <w:trHeight w:val="16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2590,6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2590,6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803" w:type="dxa"/>
            <w:vMerge/>
            <w:tcBorders>
              <w:left w:val="single" w:sz="4" w:space="0" w:color="000000"/>
              <w:right w:val="non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51603">
        <w:trPr>
          <w:cantSplit/>
          <w:trHeight w:val="16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3867,8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Cs/>
              </w:rPr>
            </w:pPr>
            <w:r>
              <w:rPr>
                <w:bCs/>
              </w:rPr>
              <w:t>1144,5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Cs/>
              </w:rPr>
            </w:pPr>
            <w:r>
              <w:rPr>
                <w:bCs/>
              </w:rPr>
              <w:t>848,3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Cs/>
              </w:rPr>
            </w:pPr>
            <w:r>
              <w:rPr>
                <w:bCs/>
              </w:rPr>
              <w:t>576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Cs/>
              </w:rPr>
            </w:pPr>
            <w:r>
              <w:rPr>
                <w:bCs/>
              </w:rPr>
              <w:t>515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Cs/>
              </w:rPr>
            </w:pPr>
            <w:r>
              <w:rPr>
                <w:bCs/>
              </w:rPr>
              <w:t>784</w:t>
            </w:r>
          </w:p>
        </w:tc>
        <w:tc>
          <w:tcPr>
            <w:tcW w:w="1803" w:type="dxa"/>
            <w:vMerge/>
            <w:tcBorders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</w:rPr>
            </w:pPr>
          </w:p>
        </w:tc>
      </w:tr>
    </w:tbl>
    <w:p w:rsidR="00751603" w:rsidRDefault="00751603">
      <w:pPr>
        <w:jc w:val="center"/>
        <w:rPr>
          <w:sz w:val="28"/>
          <w:szCs w:val="28"/>
        </w:rPr>
      </w:pPr>
    </w:p>
    <w:p w:rsidR="00751603" w:rsidRDefault="00751603">
      <w:pPr>
        <w:jc w:val="center"/>
        <w:rPr>
          <w:sz w:val="28"/>
          <w:szCs w:val="28"/>
        </w:rPr>
      </w:pPr>
    </w:p>
    <w:p w:rsidR="00751603" w:rsidRDefault="0023071B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 </w:t>
      </w:r>
      <w:r>
        <w:rPr>
          <w:sz w:val="28"/>
          <w:szCs w:val="28"/>
        </w:rPr>
        <w:t xml:space="preserve">муниципальной программы подлежит уточнению в течение периода ее действия с учетом особенностей реализации федеральных, областных программ и мероприятий, на которых она базируется, а также с учетом ежегодного утверждения бюджета на очередной финансовый год </w:t>
      </w:r>
      <w:r>
        <w:rPr>
          <w:sz w:val="28"/>
          <w:szCs w:val="28"/>
        </w:rPr>
        <w:t>и плановый период.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     реализацию мероприятий  муниципальной программы, подпрограмм  муниципальной программы из различных источников финансирования и за счет средств бюджета муниципального</w:t>
      </w:r>
      <w:r>
        <w:rPr>
          <w:sz w:val="28"/>
          <w:szCs w:val="28"/>
        </w:rPr>
        <w:t xml:space="preserve"> образования представлены соответственно в приложениях № 3 и № 4 к муниципальной программе.</w:t>
      </w:r>
    </w:p>
    <w:p w:rsidR="00751603" w:rsidRDefault="00751603">
      <w:pPr>
        <w:rPr>
          <w:b/>
          <w:bCs/>
          <w:sz w:val="28"/>
          <w:szCs w:val="28"/>
          <w:u w:val="single"/>
        </w:rPr>
      </w:pPr>
    </w:p>
    <w:p w:rsidR="00751603" w:rsidRDefault="0023071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6. Анализ рисков реализации муниципальной программы и </w:t>
      </w:r>
    </w:p>
    <w:p w:rsidR="00751603" w:rsidRDefault="0023071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описание мер управления рисками реализации муниципальной программы</w:t>
      </w:r>
      <w:proofErr w:type="gramStart"/>
      <w:r>
        <w:rPr>
          <w:b/>
          <w:bCs/>
          <w:sz w:val="28"/>
          <w:szCs w:val="28"/>
          <w:u w:val="single"/>
        </w:rPr>
        <w:t xml:space="preserve"> .</w:t>
      </w:r>
      <w:proofErr w:type="gramEnd"/>
    </w:p>
    <w:p w:rsidR="00751603" w:rsidRDefault="00751603">
      <w:pPr>
        <w:ind w:firstLine="708"/>
        <w:jc w:val="both"/>
        <w:rPr>
          <w:sz w:val="28"/>
          <w:szCs w:val="28"/>
        </w:rPr>
      </w:pP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анализа мероприяти</w:t>
      </w:r>
      <w:r>
        <w:rPr>
          <w:sz w:val="28"/>
          <w:szCs w:val="28"/>
        </w:rPr>
        <w:t xml:space="preserve">й, предлагаемых для реализации муниципальной программы, выделены следующие риски ее реализация: </w:t>
      </w:r>
    </w:p>
    <w:p w:rsidR="00751603" w:rsidRDefault="0023071B">
      <w:pPr>
        <w:pStyle w:val="af6"/>
        <w:numPr>
          <w:ilvl w:val="0"/>
          <w:numId w:val="2"/>
        </w:numPr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Макроэкономические риски связаны с вероятностью кризисных явлений в мировой и российской экономиках, снижения темпов роста экономики и инвестиционной</w:t>
      </w:r>
      <w:r>
        <w:rPr>
          <w:rFonts w:ascii="Times New Roman" w:hAnsi="Times New Roman"/>
          <w:sz w:val="28"/>
          <w:szCs w:val="28"/>
        </w:rPr>
        <w:t xml:space="preserve"> активности, высокой инфляцией и колебаниями мировых и 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 </w:t>
      </w:r>
      <w:proofErr w:type="gramEnd"/>
    </w:p>
    <w:p w:rsidR="00751603" w:rsidRDefault="0023071B">
      <w:pPr>
        <w:pStyle w:val="af6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Финансовые риски связаны с возникновением бюджетн</w:t>
      </w:r>
      <w:r>
        <w:rPr>
          <w:rFonts w:ascii="Times New Roman" w:hAnsi="Times New Roman"/>
          <w:sz w:val="28"/>
          <w:szCs w:val="28"/>
        </w:rPr>
        <w:t>ого дефицита и недостаточным вследствие этого уровнем бюджетного финансирования на курируемые сферы.</w:t>
      </w:r>
    </w:p>
    <w:p w:rsidR="00751603" w:rsidRDefault="0023071B">
      <w:pPr>
        <w:pStyle w:val="af6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риски связаны с изменением законодательства, длительностью формирования нормативной правовой базы, необходимой для эффективной реализации муниципа</w:t>
      </w:r>
      <w:r>
        <w:rPr>
          <w:rFonts w:ascii="Times New Roman" w:hAnsi="Times New Roman"/>
          <w:sz w:val="28"/>
          <w:szCs w:val="28"/>
        </w:rPr>
        <w:t xml:space="preserve">льной программы. </w:t>
      </w:r>
    </w:p>
    <w:p w:rsidR="00751603" w:rsidRDefault="0023071B">
      <w:pPr>
        <w:pStyle w:val="af6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751603" w:rsidRDefault="0023071B">
      <w:pPr>
        <w:pStyle w:val="af6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Административные риски связаны с неэффективны</w:t>
      </w:r>
      <w:r>
        <w:rPr>
          <w:rFonts w:ascii="Times New Roman" w:hAnsi="Times New Roman"/>
          <w:sz w:val="28"/>
          <w:szCs w:val="28"/>
        </w:rPr>
        <w:t>м управлением реализацией подпрограмм,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муниципальной программы.</w:t>
      </w:r>
    </w:p>
    <w:p w:rsidR="00751603" w:rsidRDefault="0023071B">
      <w:pPr>
        <w:pStyle w:val="af6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Кадровые риски обусловлены определенн</w:t>
      </w:r>
      <w:r>
        <w:rPr>
          <w:rFonts w:ascii="Times New Roman" w:hAnsi="Times New Roman"/>
          <w:sz w:val="28"/>
          <w:szCs w:val="28"/>
        </w:rPr>
        <w:t>ым дефицитом высококвалифицированных кадров.</w:t>
      </w:r>
    </w:p>
    <w:p w:rsidR="00751603" w:rsidRDefault="0023071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Управление рисками  реализации программы будет осуществляться на основе:</w:t>
      </w:r>
    </w:p>
    <w:p w:rsidR="00751603" w:rsidRDefault="0023071B">
      <w:pPr>
        <w:pStyle w:val="af6"/>
        <w:numPr>
          <w:ilvl w:val="0"/>
          <w:numId w:val="4"/>
        </w:numPr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создание благоприятных условий;</w:t>
      </w:r>
    </w:p>
    <w:p w:rsidR="00751603" w:rsidRDefault="0023071B">
      <w:pPr>
        <w:pStyle w:val="af6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муниципальной п</w:t>
      </w:r>
      <w:r>
        <w:rPr>
          <w:rFonts w:ascii="Times New Roman" w:hAnsi="Times New Roman"/>
          <w:sz w:val="28"/>
          <w:szCs w:val="28"/>
        </w:rPr>
        <w:t>рограммы, в зависимости от достигнутых результатов и определение приоритетов для первоочередного финансирования расходов;</w:t>
      </w:r>
    </w:p>
    <w:p w:rsidR="00751603" w:rsidRDefault="0023071B">
      <w:pPr>
        <w:pStyle w:val="af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формирование эффективной системы управления реализацией Программы и её подпрограмм, своевременная корректировка мероприятий;</w:t>
      </w:r>
    </w:p>
    <w:p w:rsidR="00751603" w:rsidRDefault="0023071B">
      <w:pPr>
        <w:pStyle w:val="af6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</w:t>
      </w:r>
      <w:r>
        <w:rPr>
          <w:rFonts w:ascii="Times New Roman" w:hAnsi="Times New Roman"/>
          <w:sz w:val="28"/>
          <w:szCs w:val="28"/>
        </w:rPr>
        <w:t>ния подбора высококвалифицированных кадров и переподготовки имеющихся специалистов, формирования резерва кадров.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Управление рисками будет осуществляться в соответствии с федеральным и региональными местным законодательством.</w:t>
      </w:r>
      <w:proofErr w:type="gramEnd"/>
    </w:p>
    <w:p w:rsidR="00751603" w:rsidRDefault="0023071B">
      <w:pPr>
        <w:shd w:val="nil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Подпрограмма 1 «Благоустройств</w:t>
      </w:r>
      <w:r>
        <w:rPr>
          <w:b/>
          <w:bCs/>
          <w:sz w:val="28"/>
          <w:szCs w:val="28"/>
        </w:rPr>
        <w:t>о Большанского сельского поселения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»</w:t>
      </w:r>
    </w:p>
    <w:p w:rsidR="00751603" w:rsidRDefault="00751603">
      <w:pPr>
        <w:jc w:val="center"/>
        <w:rPr>
          <w:sz w:val="28"/>
          <w:szCs w:val="28"/>
        </w:rPr>
      </w:pPr>
    </w:p>
    <w:p w:rsidR="00751603" w:rsidRDefault="0023071B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1.</w:t>
      </w:r>
    </w:p>
    <w:tbl>
      <w:tblPr>
        <w:tblW w:w="4821" w:type="pct"/>
        <w:jc w:val="center"/>
        <w:tblInd w:w="-2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6"/>
        <w:gridCol w:w="2622"/>
        <w:gridCol w:w="6118"/>
      </w:tblGrid>
      <w:tr w:rsidR="00751603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«Благоустройство Большанского сельского поселения » (далее – подпрограмма 1)  </w:t>
            </w:r>
          </w:p>
        </w:tc>
      </w:tr>
      <w:tr w:rsidR="00751603">
        <w:trPr>
          <w:trHeight w:val="60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Соисполнитель  </w:t>
            </w:r>
            <w:proofErr w:type="gramStart"/>
            <w:r>
              <w:rPr>
                <w:b/>
                <w:bCs/>
                <w:sz w:val="28"/>
                <w:szCs w:val="28"/>
              </w:rPr>
              <w:t>муниципальной</w:t>
            </w:r>
            <w:proofErr w:type="gramEnd"/>
          </w:p>
          <w:p w:rsidR="00751603" w:rsidRDefault="0023071B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программы, </w:t>
            </w:r>
            <w:proofErr w:type="gramStart"/>
            <w:r>
              <w:rPr>
                <w:b/>
                <w:bCs/>
                <w:sz w:val="28"/>
                <w:szCs w:val="28"/>
              </w:rPr>
              <w:t>ответственный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за подпрограмму 1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Большанского сельского поселения</w:t>
            </w:r>
          </w:p>
        </w:tc>
      </w:tr>
      <w:tr w:rsidR="00751603">
        <w:trPr>
          <w:trHeight w:val="91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Участники</w:t>
            </w:r>
          </w:p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Большанского сельского поселения</w:t>
            </w:r>
          </w:p>
        </w:tc>
      </w:tr>
      <w:tr w:rsidR="00751603">
        <w:trPr>
          <w:trHeight w:val="784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Цель (цели)</w:t>
            </w:r>
          </w:p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организации благоустройства территории Большанского сельского поселения.      </w:t>
            </w:r>
          </w:p>
        </w:tc>
      </w:tr>
      <w:tr w:rsidR="00751603">
        <w:trPr>
          <w:trHeight w:val="461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751603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Сроки реализации подпрограммы 1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-этап реализации-2015-2020 годы</w:t>
            </w:r>
          </w:p>
          <w:p w:rsidR="00751603" w:rsidRDefault="0023071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-этап реализации -2021-2025 годы</w:t>
            </w:r>
          </w:p>
        </w:tc>
      </w:tr>
      <w:tr w:rsidR="00751603">
        <w:trPr>
          <w:trHeight w:val="1029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Общий объем бюджетных ассигнований подпрограммы 1, в том числе 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</w:t>
            </w:r>
            <w:r>
              <w:rPr>
                <w:sz w:val="28"/>
                <w:szCs w:val="28"/>
              </w:rPr>
              <w:t>ем финансирования подпрограммы 1 в 2015-2025 годах за счет всех источников финансирования составит 9706,4 тыс. рублей.</w:t>
            </w:r>
          </w:p>
          <w:p w:rsidR="00751603" w:rsidRDefault="00230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подпрограммы 1 в 2015-2025 годах за счет средств местного бюджета составит 7115,8 тыс. рублей, в том числе по годам: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 339,0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 160,0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 361,0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 441,0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1115,0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  832,0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1144,5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 848,3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год –   576,0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 515,0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 -   784,0 тыс. рублей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подпрограммы 1 в 2015-2025 годах за счет средств областного бюджета составит 2590,6 тыс. рублей, в том числе по годам: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 тыс. рубл</w:t>
            </w:r>
            <w:r>
              <w:rPr>
                <w:sz w:val="28"/>
                <w:szCs w:val="28"/>
              </w:rPr>
              <w:t>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 год –       0,0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2590,6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      0,0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  </w:t>
            </w:r>
            <w:r>
              <w:rPr>
                <w:sz w:val="28"/>
                <w:szCs w:val="28"/>
              </w:rPr>
              <w:t xml:space="preserve">    0,0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 -       0,0 тыс. рублей</w:t>
            </w:r>
          </w:p>
          <w:p w:rsidR="00751603" w:rsidRDefault="0023071B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мероприятий подпрограммы 1 ежегодно подлежат уточнению при формировании бюджета на очередной финансовый год</w:t>
            </w:r>
          </w:p>
        </w:tc>
      </w:tr>
      <w:tr w:rsidR="00751603">
        <w:trPr>
          <w:trHeight w:val="169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конечных результатов подпрограммы 1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nformat"/>
              <w:widowControl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 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планируется:</w:t>
            </w:r>
          </w:p>
          <w:p w:rsidR="00751603" w:rsidRDefault="0023071B">
            <w:pPr>
              <w:pStyle w:val="ConsPlusNonformat"/>
              <w:widowControl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-увеличение доли отдыхающих в местах отдыха до 55%;</w:t>
            </w:r>
          </w:p>
          <w:p w:rsidR="00751603" w:rsidRDefault="0023071B">
            <w:pPr>
              <w:pStyle w:val="ConsPlusNonformat"/>
              <w:widowControl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посещаемости на детской площадке до 25%.</w:t>
            </w:r>
          </w:p>
        </w:tc>
      </w:tr>
    </w:tbl>
    <w:p w:rsidR="00751603" w:rsidRDefault="00751603">
      <w:pPr>
        <w:rPr>
          <w:b/>
          <w:bCs/>
          <w:sz w:val="28"/>
          <w:szCs w:val="28"/>
          <w:u w:val="single"/>
        </w:rPr>
      </w:pPr>
    </w:p>
    <w:p w:rsidR="00751603" w:rsidRDefault="0023071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1, описание основных проблем в указанной сфере и прогноз ее развития</w:t>
      </w:r>
    </w:p>
    <w:p w:rsidR="00751603" w:rsidRDefault="00751603">
      <w:pPr>
        <w:jc w:val="both"/>
        <w:rPr>
          <w:sz w:val="28"/>
          <w:szCs w:val="28"/>
        </w:rPr>
      </w:pPr>
    </w:p>
    <w:p w:rsidR="00751603" w:rsidRDefault="0023071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Природно-климатические условия Большанского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благоустройству, развитию инженерной инфраструктуры населенных пунктов.</w:t>
      </w:r>
    </w:p>
    <w:p w:rsidR="00751603" w:rsidRDefault="0023071B">
      <w:pPr>
        <w:pStyle w:val="af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</w:t>
      </w:r>
      <w:r>
        <w:rPr>
          <w:rFonts w:ascii="Times New Roman" w:hAnsi="Times New Roman"/>
          <w:sz w:val="28"/>
          <w:szCs w:val="28"/>
        </w:rPr>
        <w:t>рии Большанского сельского поселения в целях обеспечения экологически благоприятной среды для проживания населения, улучшения содержания сельской территории проводятся мероприятия по санитарной очистке и благоустройству населенных пунктов. Все учреждения и</w:t>
      </w:r>
      <w:r>
        <w:rPr>
          <w:rFonts w:ascii="Times New Roman" w:hAnsi="Times New Roman"/>
          <w:sz w:val="28"/>
          <w:szCs w:val="28"/>
        </w:rPr>
        <w:t>меют закрепленную территорию, на которой высаживаются декоративные кустарники и цветы.</w:t>
      </w:r>
    </w:p>
    <w:p w:rsidR="00751603" w:rsidRDefault="0023071B">
      <w:pPr>
        <w:pStyle w:val="af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селе Большое имеется излюбленное место отдыха жителей поселения – это благоустроенный родник, сюда они  приходят отдохнуть и набрать чистой родниковой воды. Территория</w:t>
      </w:r>
      <w:r>
        <w:rPr>
          <w:rFonts w:ascii="Times New Roman" w:hAnsi="Times New Roman"/>
          <w:sz w:val="28"/>
          <w:szCs w:val="28"/>
        </w:rPr>
        <w:t xml:space="preserve"> ежегодно убирается, красится беседка, красится мостик через ручей, производится чистка родника и русла.</w:t>
      </w:r>
    </w:p>
    <w:p w:rsidR="00751603" w:rsidRDefault="0023071B">
      <w:pPr>
        <w:pStyle w:val="af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хуторе Малый имеются еще два родника, которые необходимо благоустраивать.</w:t>
      </w:r>
    </w:p>
    <w:p w:rsidR="00751603" w:rsidRDefault="0023071B">
      <w:pPr>
        <w:pStyle w:val="af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отметить, что и жители села не остаются в стороне от на</w:t>
      </w:r>
      <w:r>
        <w:rPr>
          <w:rFonts w:ascii="Times New Roman" w:hAnsi="Times New Roman"/>
          <w:sz w:val="28"/>
          <w:szCs w:val="28"/>
        </w:rPr>
        <w:t>ведения порядка, принимают активное участие в благоустройстве. Каждый год проводятся конкурсы «Лучшее подворье», «Ветеранское подворье» с вручением подарков, вот уже два года подряд подворье Фартучного Александра Михайловича в районе занимает первое место.</w:t>
      </w:r>
    </w:p>
    <w:p w:rsidR="00751603" w:rsidRDefault="0023071B">
      <w:pPr>
        <w:pStyle w:val="af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честь 85-летия образования Чернянского района в селе </w:t>
      </w:r>
      <w:proofErr w:type="gramStart"/>
      <w:r>
        <w:rPr>
          <w:rFonts w:ascii="Times New Roman" w:hAnsi="Times New Roman"/>
          <w:sz w:val="28"/>
          <w:szCs w:val="28"/>
        </w:rPr>
        <w:t>Большое</w:t>
      </w:r>
      <w:proofErr w:type="gramEnd"/>
      <w:r>
        <w:rPr>
          <w:rFonts w:ascii="Times New Roman" w:hAnsi="Times New Roman"/>
          <w:sz w:val="28"/>
          <w:szCs w:val="28"/>
        </w:rPr>
        <w:t xml:space="preserve"> заложен фруктовый сад и высажено  300 саженцев яблони.</w:t>
      </w:r>
    </w:p>
    <w:p w:rsidR="00751603" w:rsidRDefault="0023071B">
      <w:pPr>
        <w:pStyle w:val="af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детском саду «Звездочка» имеется детская площадка, где всегда играют дети.</w:t>
      </w:r>
    </w:p>
    <w:p w:rsidR="00751603" w:rsidRDefault="0023071B">
      <w:pPr>
        <w:pStyle w:val="af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Возле  школьной площадки в селе </w:t>
      </w:r>
      <w:proofErr w:type="gramStart"/>
      <w:r>
        <w:rPr>
          <w:rFonts w:ascii="Times New Roman" w:hAnsi="Times New Roman"/>
          <w:sz w:val="28"/>
          <w:szCs w:val="28"/>
        </w:rPr>
        <w:t>Большое</w:t>
      </w:r>
      <w:proofErr w:type="gramEnd"/>
      <w:r>
        <w:rPr>
          <w:rFonts w:ascii="Times New Roman" w:hAnsi="Times New Roman"/>
          <w:sz w:val="28"/>
          <w:szCs w:val="28"/>
        </w:rPr>
        <w:t xml:space="preserve"> имеется небольшая д</w:t>
      </w:r>
      <w:r>
        <w:rPr>
          <w:rFonts w:ascii="Times New Roman" w:hAnsi="Times New Roman"/>
          <w:sz w:val="28"/>
          <w:szCs w:val="28"/>
        </w:rPr>
        <w:t>етская площадка, которая требует установки качелей и песочницы.</w:t>
      </w:r>
    </w:p>
    <w:p w:rsidR="00751603" w:rsidRDefault="0023071B">
      <w:pPr>
        <w:pStyle w:val="af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сложившуюся ситуацию по благоустройству территории Большанского сельского поселения, можно выделить следующие проблемы:</w:t>
      </w:r>
    </w:p>
    <w:p w:rsidR="00751603" w:rsidRDefault="0023071B">
      <w:pPr>
        <w:pStyle w:val="af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на всей территории поселения имеются места для отдыха;</w:t>
      </w:r>
    </w:p>
    <w:p w:rsidR="00751603" w:rsidRDefault="0023071B">
      <w:pPr>
        <w:pStyle w:val="af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-низкий уровень культурного поведения жителей населенных пунктов на улицах и во дворах;</w:t>
      </w:r>
    </w:p>
    <w:p w:rsidR="00751603" w:rsidRDefault="0023071B">
      <w:pPr>
        <w:pStyle w:val="af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бережное отношение к объектам благоустройства.</w:t>
      </w:r>
    </w:p>
    <w:p w:rsidR="00751603" w:rsidRDefault="0023071B">
      <w:pPr>
        <w:pStyle w:val="af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вопросов благоустройства требуется участие и взаимодействие органов местного самоуправления муниципально</w:t>
      </w:r>
      <w:r>
        <w:rPr>
          <w:rFonts w:ascii="Times New Roman" w:hAnsi="Times New Roman"/>
          <w:sz w:val="28"/>
          <w:szCs w:val="28"/>
        </w:rPr>
        <w:t>го района с привлечением населения, предприятий и организаций.</w:t>
      </w:r>
    </w:p>
    <w:p w:rsidR="00751603" w:rsidRDefault="0023071B">
      <w:pPr>
        <w:pStyle w:val="af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принимаемые меры, отдельные домовладения не ухожены, недостаточно занимаются благоустройством и содержанием закрепленных территорий организации, расположенные на территориях населен</w:t>
      </w:r>
      <w:r>
        <w:rPr>
          <w:rFonts w:ascii="Times New Roman" w:hAnsi="Times New Roman"/>
          <w:sz w:val="28"/>
          <w:szCs w:val="28"/>
        </w:rPr>
        <w:t>ных пунктов поселения.</w:t>
      </w:r>
    </w:p>
    <w:p w:rsidR="00751603" w:rsidRDefault="0023071B">
      <w:pPr>
        <w:pStyle w:val="af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решений проблем по благоустройству населенных пунктов поселения необходимо использовать программно-целевой метод комплексное решение проблемы окажет положительный эффект на  санитарно-эпидемиологическую обстановку, предотвратит у</w:t>
      </w:r>
      <w:r>
        <w:rPr>
          <w:rFonts w:ascii="Times New Roman" w:hAnsi="Times New Roman"/>
          <w:sz w:val="28"/>
          <w:szCs w:val="28"/>
        </w:rPr>
        <w:t>грозу жизни и безопасности граждан, будет способствовать повышению уровня их комфортного проживания.</w:t>
      </w:r>
    </w:p>
    <w:p w:rsidR="00751603" w:rsidRDefault="0023071B">
      <w:pPr>
        <w:pStyle w:val="af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подпрограмма 1 направлена на повышение уровня комплексного благоустройства территории населенных пунктов Большанского сельского поселения.</w:t>
      </w:r>
    </w:p>
    <w:p w:rsidR="00751603" w:rsidRDefault="00751603">
      <w:pPr>
        <w:pStyle w:val="af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751603" w:rsidRDefault="0023071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</w:t>
      </w:r>
      <w:r>
        <w:rPr>
          <w:b/>
          <w:bCs/>
          <w:sz w:val="28"/>
          <w:szCs w:val="28"/>
          <w:u w:val="single"/>
        </w:rPr>
        <w:t>. Цел</w:t>
      </w:r>
      <w:proofErr w:type="gramStart"/>
      <w:r>
        <w:rPr>
          <w:b/>
          <w:bCs/>
          <w:sz w:val="28"/>
          <w:szCs w:val="28"/>
          <w:u w:val="single"/>
        </w:rPr>
        <w:t>ь(</w:t>
      </w:r>
      <w:proofErr w:type="gramEnd"/>
      <w:r>
        <w:rPr>
          <w:b/>
          <w:bCs/>
          <w:sz w:val="28"/>
          <w:szCs w:val="28"/>
          <w:u w:val="single"/>
        </w:rPr>
        <w:t>цели), задачи, сроки и этапы реализации подпрограммы 1</w:t>
      </w:r>
    </w:p>
    <w:p w:rsidR="00751603" w:rsidRDefault="00751603">
      <w:pPr>
        <w:jc w:val="center"/>
        <w:rPr>
          <w:b/>
          <w:bCs/>
          <w:sz w:val="28"/>
          <w:szCs w:val="28"/>
          <w:u w:val="single"/>
        </w:rPr>
      </w:pP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подпрограммы 1 – создание условий для организации благоустройства территории Большанского сельского поселения.</w:t>
      </w:r>
    </w:p>
    <w:p w:rsidR="00751603" w:rsidRDefault="0023071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:rsidR="00751603" w:rsidRDefault="0023071B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при</w:t>
      </w:r>
      <w:r>
        <w:rPr>
          <w:rFonts w:ascii="Times New Roman" w:hAnsi="Times New Roman"/>
          <w:sz w:val="28"/>
          <w:szCs w:val="28"/>
        </w:rPr>
        <w:t>влекательности сельской местности для комфортного проживания населения.</w:t>
      </w:r>
    </w:p>
    <w:p w:rsidR="00751603" w:rsidRDefault="0023071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подпрограммы 1: 2015-2025 годы, два этапа реализации подпрограммы 1.</w:t>
      </w:r>
    </w:p>
    <w:p w:rsidR="00751603" w:rsidRDefault="00751603">
      <w:pPr>
        <w:ind w:firstLine="709"/>
        <w:rPr>
          <w:b/>
          <w:bCs/>
          <w:sz w:val="28"/>
          <w:szCs w:val="28"/>
        </w:rPr>
      </w:pPr>
    </w:p>
    <w:p w:rsidR="00751603" w:rsidRDefault="0023071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3. Обоснование выделения системы основных мероприятий </w:t>
      </w:r>
    </w:p>
    <w:p w:rsidR="00751603" w:rsidRDefault="0023071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 основных мероприя</w:t>
      </w:r>
      <w:r>
        <w:rPr>
          <w:b/>
          <w:bCs/>
          <w:sz w:val="28"/>
          <w:szCs w:val="28"/>
          <w:u w:val="single"/>
        </w:rPr>
        <w:t>тий подпрограммы 1.</w:t>
      </w:r>
    </w:p>
    <w:p w:rsidR="00751603" w:rsidRDefault="00751603">
      <w:pPr>
        <w:jc w:val="center"/>
        <w:rPr>
          <w:b/>
          <w:bCs/>
          <w:sz w:val="28"/>
          <w:szCs w:val="28"/>
          <w:u w:val="single"/>
        </w:rPr>
      </w:pPr>
    </w:p>
    <w:p w:rsidR="00751603" w:rsidRDefault="0023071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Достижение цели и решение задач подпрограммы 1 намечается за счет реализации основного мероприятия</w:t>
      </w:r>
      <w:r>
        <w:t>:</w:t>
      </w:r>
    </w:p>
    <w:p w:rsidR="00751603" w:rsidRDefault="0023071B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 благоустройство территории сельского поселения.</w:t>
      </w:r>
    </w:p>
    <w:p w:rsidR="00751603" w:rsidRDefault="0023071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рамках реализации основного мероприятия планируется улучшение 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</w:r>
    </w:p>
    <w:p w:rsidR="00751603" w:rsidRDefault="002307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Перечень основных мероприятий подпрограм</w:t>
      </w:r>
      <w:r>
        <w:rPr>
          <w:sz w:val="28"/>
          <w:szCs w:val="28"/>
        </w:rPr>
        <w:t>мы 1, представлен в приложении № 1 к Программе.</w:t>
      </w:r>
    </w:p>
    <w:p w:rsidR="00751603" w:rsidRDefault="00751603">
      <w:pPr>
        <w:jc w:val="center"/>
        <w:rPr>
          <w:b/>
          <w:bCs/>
          <w:sz w:val="28"/>
          <w:szCs w:val="28"/>
          <w:u w:val="single"/>
        </w:rPr>
      </w:pPr>
    </w:p>
    <w:p w:rsidR="00751603" w:rsidRDefault="0023071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 подпрограммы 1.</w:t>
      </w:r>
    </w:p>
    <w:p w:rsidR="00751603" w:rsidRDefault="00751603">
      <w:pPr>
        <w:jc w:val="center"/>
        <w:rPr>
          <w:b/>
          <w:bCs/>
          <w:sz w:val="28"/>
          <w:szCs w:val="28"/>
          <w:u w:val="single"/>
        </w:rPr>
      </w:pPr>
    </w:p>
    <w:p w:rsidR="00751603" w:rsidRDefault="002307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Предполагаемые объемы финансирования подпрограммы 1 за 2015-2025 годы составит 9706,4 тыс. рублей. Объемы финансирования в разрезе источников финансирования п</w:t>
      </w:r>
      <w:r>
        <w:rPr>
          <w:sz w:val="28"/>
          <w:szCs w:val="28"/>
        </w:rPr>
        <w:t xml:space="preserve">о годам реализации представлены в таблице. </w:t>
      </w:r>
    </w:p>
    <w:p w:rsidR="00751603" w:rsidRDefault="00751603">
      <w:pPr>
        <w:ind w:firstLine="720"/>
        <w:jc w:val="both"/>
      </w:pPr>
    </w:p>
    <w:p w:rsidR="00751603" w:rsidRDefault="00751603">
      <w:pPr>
        <w:ind w:firstLine="720"/>
        <w:jc w:val="right"/>
        <w:rPr>
          <w:sz w:val="16"/>
          <w:szCs w:val="16"/>
        </w:rPr>
      </w:pPr>
    </w:p>
    <w:p w:rsidR="00751603" w:rsidRDefault="00751603">
      <w:pPr>
        <w:ind w:firstLine="720"/>
        <w:jc w:val="right"/>
        <w:rPr>
          <w:sz w:val="16"/>
          <w:szCs w:val="16"/>
        </w:rPr>
      </w:pPr>
    </w:p>
    <w:p w:rsidR="00751603" w:rsidRDefault="002307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1 на I этапе реализации</w:t>
      </w:r>
    </w:p>
    <w:p w:rsidR="00751603" w:rsidRDefault="0023071B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276"/>
        <w:gridCol w:w="992"/>
        <w:gridCol w:w="992"/>
        <w:gridCol w:w="992"/>
        <w:gridCol w:w="993"/>
        <w:gridCol w:w="1134"/>
        <w:gridCol w:w="992"/>
        <w:gridCol w:w="850"/>
      </w:tblGrid>
      <w:tr w:rsidR="00751603">
        <w:trPr>
          <w:cantSplit/>
          <w:trHeight w:val="407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751603">
        <w:trPr>
          <w:cantSplit/>
          <w:trHeight w:val="7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751603">
        <w:trPr>
          <w:cantSplit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339,0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361,0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441,0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1115,0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832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</w:rPr>
            </w:pPr>
          </w:p>
        </w:tc>
      </w:tr>
      <w:tr w:rsidR="00751603">
        <w:trPr>
          <w:cantSplit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lang w:eastAsia="en-US"/>
              </w:rPr>
            </w:pPr>
          </w:p>
        </w:tc>
      </w:tr>
      <w:tr w:rsidR="00751603">
        <w:trPr>
          <w:cantSplit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339,0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361,0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441,0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rPr>
                <w:bCs/>
              </w:rPr>
            </w:pPr>
            <w:r>
              <w:rPr>
                <w:bCs/>
              </w:rPr>
              <w:t>1115,0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rPr>
                <w:bCs/>
              </w:rPr>
            </w:pPr>
            <w:r>
              <w:rPr>
                <w:bCs/>
              </w:rPr>
              <w:t>832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</w:rPr>
            </w:pPr>
          </w:p>
        </w:tc>
      </w:tr>
    </w:tbl>
    <w:p w:rsidR="00751603" w:rsidRDefault="00751603">
      <w:pPr>
        <w:jc w:val="center"/>
        <w:rPr>
          <w:b/>
          <w:bCs/>
          <w:sz w:val="28"/>
          <w:szCs w:val="28"/>
        </w:rPr>
      </w:pPr>
    </w:p>
    <w:p w:rsidR="00751603" w:rsidRDefault="002307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1 на I</w:t>
      </w:r>
      <w:proofErr w:type="spellStart"/>
      <w:r>
        <w:rPr>
          <w:b/>
          <w:bCs/>
          <w:sz w:val="28"/>
          <w:szCs w:val="28"/>
          <w:lang w:val="en-US"/>
        </w:rPr>
        <w:t>I</w:t>
      </w:r>
      <w:proofErr w:type="spellEnd"/>
      <w:r>
        <w:rPr>
          <w:b/>
          <w:bCs/>
          <w:sz w:val="28"/>
          <w:szCs w:val="28"/>
        </w:rPr>
        <w:t xml:space="preserve"> этапе реализации</w:t>
      </w:r>
    </w:p>
    <w:p w:rsidR="00751603" w:rsidRDefault="0023071B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134"/>
        <w:gridCol w:w="1176"/>
        <w:gridCol w:w="1134"/>
        <w:gridCol w:w="992"/>
        <w:gridCol w:w="1340"/>
        <w:gridCol w:w="992"/>
        <w:gridCol w:w="1559"/>
      </w:tblGrid>
      <w:tr w:rsidR="00751603">
        <w:trPr>
          <w:cantSplit/>
          <w:trHeight w:val="407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2021-2025</w:t>
            </w:r>
            <w:r>
              <w:rPr>
                <w:b/>
                <w:bCs/>
                <w:lang w:eastAsia="en-US"/>
              </w:rPr>
              <w:t xml:space="preserve"> годы</w:t>
            </w:r>
          </w:p>
        </w:tc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751603">
        <w:trPr>
          <w:cantSplit/>
          <w:trHeight w:val="70"/>
        </w:trPr>
        <w:tc>
          <w:tcPr>
            <w:tcW w:w="2235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7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13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751603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6458,4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576,0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784,0</w:t>
            </w: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</w:rPr>
            </w:pPr>
          </w:p>
        </w:tc>
      </w:tr>
      <w:tr w:rsidR="00751603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lang w:eastAsia="en-US"/>
              </w:rPr>
            </w:pPr>
          </w:p>
        </w:tc>
      </w:tr>
      <w:tr w:rsidR="00751603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3867,8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1144,5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848,3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576,0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515,0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784,0</w:t>
            </w: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</w:rPr>
            </w:pPr>
          </w:p>
        </w:tc>
      </w:tr>
      <w:tr w:rsidR="0075160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2590,6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2590,6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</w:rPr>
            </w:pPr>
          </w:p>
        </w:tc>
      </w:tr>
    </w:tbl>
    <w:p w:rsidR="00751603" w:rsidRDefault="00751603">
      <w:pPr>
        <w:pStyle w:val="ConsPlusNormal"/>
        <w:ind w:firstLine="0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1 из различных источников финансирования и ресурсное обеспечение реализации подпрограммы 1 муниципальной программы за счет средств местного бюджета по го</w:t>
      </w:r>
      <w:r>
        <w:rPr>
          <w:sz w:val="28"/>
          <w:szCs w:val="28"/>
        </w:rPr>
        <w:t>дам представлены соответственно в приложениях № 3 и № 4 к Программе.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1 подлежит ежегодному уточнению при формировании бюджета на очередной финансовый год и плановый период.</w:t>
      </w:r>
    </w:p>
    <w:p w:rsidR="00751603" w:rsidRDefault="00751603">
      <w:pPr>
        <w:ind w:firstLine="709"/>
        <w:jc w:val="both"/>
        <w:rPr>
          <w:sz w:val="28"/>
          <w:szCs w:val="28"/>
        </w:rPr>
      </w:pPr>
    </w:p>
    <w:p w:rsidR="00751603" w:rsidRDefault="0023071B">
      <w:pPr>
        <w:pStyle w:val="ConsPlusNormal"/>
        <w:jc w:val="center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Раздел 5. Прогноз показателей конечного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результата</w:t>
      </w:r>
    </w:p>
    <w:p w:rsidR="00751603" w:rsidRDefault="0023071B">
      <w:pPr>
        <w:pStyle w:val="ConsPlusNormal"/>
        <w:jc w:val="center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реализации подпрограммы 1.</w:t>
      </w:r>
    </w:p>
    <w:p w:rsidR="00751603" w:rsidRDefault="00751603">
      <w:pPr>
        <w:pStyle w:val="ConsPlusNormal"/>
        <w:rPr>
          <w:rFonts w:ascii="Times New Roman" w:hAnsi="Times New Roman"/>
          <w:sz w:val="28"/>
          <w:szCs w:val="28"/>
        </w:rPr>
      </w:pPr>
    </w:p>
    <w:p w:rsidR="00751603" w:rsidRDefault="0023071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результативности и социально-экономической эффективности Подпрограммы производится на основе использования целевых показателей, выражающих степень выполнения основных мероприятий.</w:t>
      </w:r>
    </w:p>
    <w:p w:rsidR="00751603" w:rsidRDefault="0023071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Социальный  эффект от реализа</w:t>
      </w:r>
      <w:r>
        <w:rPr>
          <w:rFonts w:ascii="Times New Roman" w:hAnsi="Times New Roman"/>
          <w:sz w:val="28"/>
          <w:szCs w:val="28"/>
        </w:rPr>
        <w:t>ции подпрограммы 1 выражается в повышении привлекательности поселения, качества жизни населения, создание на территории сельского поселения благоприятных условий для жизни, работы и отдыха.</w:t>
      </w:r>
    </w:p>
    <w:p w:rsidR="00751603" w:rsidRDefault="0023071B">
      <w:pPr>
        <w:ind w:firstLine="540"/>
        <w:jc w:val="both"/>
      </w:pPr>
      <w:r>
        <w:rPr>
          <w:sz w:val="28"/>
          <w:szCs w:val="28"/>
        </w:rPr>
        <w:t>Достижение к 2025 году целевых показателей, предусмотренных подпро</w:t>
      </w:r>
      <w:r>
        <w:rPr>
          <w:sz w:val="28"/>
          <w:szCs w:val="28"/>
        </w:rPr>
        <w:t>граммой 1, позволяет обеспечить содержание в надлежащем качестве объектов благоустройства и повышение привлекательности сельского поселения.</w:t>
      </w:r>
    </w:p>
    <w:p w:rsidR="00751603" w:rsidRDefault="002307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конечного результата реализации подпрограммы 1  могут быть скорректированы при изменении факторов социал</w:t>
      </w:r>
      <w:r>
        <w:rPr>
          <w:sz w:val="28"/>
          <w:szCs w:val="28"/>
        </w:rPr>
        <w:t>ьно-экономического развития. Достижение прогнозируемых показателей конечного результата реализации подпрограммы 1 приведены в таблице.</w:t>
      </w:r>
    </w:p>
    <w:p w:rsidR="00751603" w:rsidRDefault="00751603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1603" w:rsidRDefault="0023071B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Показатели конечного результата реализации подпрограммы 1 на I этапе реализации</w:t>
      </w:r>
    </w:p>
    <w:p w:rsidR="00751603" w:rsidRDefault="00751603">
      <w:pPr>
        <w:pStyle w:val="ConsPlusNormal"/>
        <w:widowControl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3"/>
        <w:gridCol w:w="2252"/>
        <w:gridCol w:w="1176"/>
        <w:gridCol w:w="985"/>
        <w:gridCol w:w="845"/>
        <w:gridCol w:w="846"/>
        <w:gridCol w:w="845"/>
        <w:gridCol w:w="846"/>
        <w:gridCol w:w="984"/>
        <w:gridCol w:w="1008"/>
      </w:tblGrid>
      <w:tr w:rsidR="00751603">
        <w:trPr>
          <w:cantSplit/>
          <w:trHeight w:val="7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№</w:t>
            </w:r>
          </w:p>
          <w:p w:rsidR="00751603" w:rsidRDefault="0023071B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Единицы измерения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1026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</w:rPr>
            </w:pPr>
          </w:p>
        </w:tc>
      </w:tr>
      <w:tr w:rsidR="00751603">
        <w:trPr>
          <w:cantSplit/>
          <w:trHeight w:val="6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r>
              <w:t>Доля отдыхающих</w:t>
            </w:r>
          </w:p>
          <w:p w:rsidR="00751603" w:rsidRDefault="0023071B">
            <w:r>
              <w:t>в местах отдыха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ind w:left="180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ind w:left="180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ind w:left="180"/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ind w:left="180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ind w:left="180"/>
              <w:jc w:val="center"/>
            </w:pPr>
            <w:r>
              <w:t>25</w:t>
            </w:r>
          </w:p>
        </w:tc>
        <w:tc>
          <w:tcPr>
            <w:tcW w:w="10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1603" w:rsidRDefault="00751603">
            <w:pPr>
              <w:jc w:val="center"/>
            </w:pPr>
          </w:p>
        </w:tc>
      </w:tr>
      <w:tr w:rsidR="00751603">
        <w:trPr>
          <w:cantSplit/>
          <w:trHeight w:val="7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r>
              <w:t>Доля посещаемости на детских площадках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15</w:t>
            </w:r>
          </w:p>
        </w:tc>
        <w:tc>
          <w:tcPr>
            <w:tcW w:w="1026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751603" w:rsidRDefault="00751603">
            <w:pPr>
              <w:jc w:val="center"/>
            </w:pPr>
          </w:p>
        </w:tc>
      </w:tr>
    </w:tbl>
    <w:p w:rsidR="00751603" w:rsidRDefault="00751603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1603" w:rsidRDefault="0023071B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Показатели конечного результата реализации подпрограммы 1</w:t>
      </w:r>
      <w:r>
        <w:rPr>
          <w:rFonts w:ascii="Times New Roman" w:hAnsi="Times New Roman"/>
          <w:b/>
          <w:bCs/>
          <w:sz w:val="28"/>
          <w:szCs w:val="28"/>
        </w:rPr>
        <w:t xml:space="preserve"> на I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этапе реализации</w:t>
      </w:r>
    </w:p>
    <w:p w:rsidR="00751603" w:rsidRDefault="00751603">
      <w:pPr>
        <w:pStyle w:val="ConsPlusNormal"/>
        <w:widowControl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660"/>
        <w:gridCol w:w="1417"/>
        <w:gridCol w:w="993"/>
        <w:gridCol w:w="850"/>
        <w:gridCol w:w="851"/>
        <w:gridCol w:w="850"/>
        <w:gridCol w:w="1134"/>
      </w:tblGrid>
      <w:tr w:rsidR="00751603">
        <w:trPr>
          <w:trHeight w:val="7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751603" w:rsidRDefault="0023071B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Единицы измерения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21</w:t>
            </w:r>
          </w:p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22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23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24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25</w:t>
            </w:r>
            <w:r>
              <w:rPr>
                <w:b/>
                <w:bCs/>
              </w:rPr>
              <w:t xml:space="preserve"> </w:t>
            </w:r>
          </w:p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</w:tr>
      <w:tr w:rsidR="00751603">
        <w:trPr>
          <w:trHeight w:val="6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1.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r>
              <w:t>Доля отдыхающих</w:t>
            </w:r>
          </w:p>
          <w:p w:rsidR="00751603" w:rsidRDefault="0023071B">
            <w:r>
              <w:t>в местах отдыха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ind w:left="180"/>
              <w:jc w:val="center"/>
            </w:pPr>
            <w:r>
              <w:rPr>
                <w:lang w:val="en-US"/>
              </w:rPr>
              <w:t>4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751603">
        <w:trPr>
          <w:trHeight w:val="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2.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r>
              <w:t>Доля посещаемости на детских площадках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</w:tbl>
    <w:p w:rsidR="00751603" w:rsidRDefault="00751603">
      <w:pPr>
        <w:ind w:firstLine="540"/>
        <w:jc w:val="both"/>
        <w:rPr>
          <w:sz w:val="28"/>
          <w:szCs w:val="28"/>
        </w:rPr>
      </w:pPr>
    </w:p>
    <w:p w:rsidR="00751603" w:rsidRDefault="002307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:rsidR="00751603" w:rsidRDefault="0023071B">
      <w:pPr>
        <w:shd w:val="nil"/>
        <w:outlineLvl w:val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51603" w:rsidRDefault="0023071B">
      <w:pPr>
        <w:pStyle w:val="ConsPlusNormal"/>
        <w:ind w:firstLine="0"/>
        <w:jc w:val="center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Подпрограмма 2 «Поддержка почвенного плодородия в рамках</w:t>
      </w:r>
    </w:p>
    <w:p w:rsidR="00751603" w:rsidRPr="00A3795B" w:rsidRDefault="0023071B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концепции областного проекта </w:t>
      </w:r>
    </w:p>
    <w:p w:rsidR="00751603" w:rsidRDefault="0023071B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«Зеленая столица» Большанского</w:t>
      </w:r>
      <w:r>
        <w:rPr>
          <w:b/>
          <w:bCs/>
          <w:sz w:val="28"/>
          <w:szCs w:val="28"/>
        </w:rPr>
        <w:t xml:space="preserve"> сельского поселения».</w:t>
      </w:r>
    </w:p>
    <w:p w:rsidR="00751603" w:rsidRDefault="00751603">
      <w:pPr>
        <w:ind w:firstLine="708"/>
        <w:jc w:val="both"/>
        <w:rPr>
          <w:b/>
          <w:bCs/>
          <w:sz w:val="28"/>
          <w:szCs w:val="28"/>
        </w:rPr>
      </w:pPr>
    </w:p>
    <w:p w:rsidR="00751603" w:rsidRDefault="0023071B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2.</w:t>
      </w:r>
    </w:p>
    <w:tbl>
      <w:tblPr>
        <w:tblW w:w="482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2626"/>
        <w:gridCol w:w="6123"/>
      </w:tblGrid>
      <w:tr w:rsidR="00751603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«Поддержка почвенного плодородия в рамках концепции областного проекта «Зеленая столица Большанского сельского поселения » (далее – подпрограмма 2)  </w:t>
            </w:r>
          </w:p>
        </w:tc>
      </w:tr>
      <w:tr w:rsidR="00751603">
        <w:trPr>
          <w:trHeight w:val="600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Соисполнитель  Программы, ответственный за подпрограмму 2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Большанского сельского поселения</w:t>
            </w:r>
          </w:p>
        </w:tc>
      </w:tr>
      <w:tr w:rsidR="00751603">
        <w:trPr>
          <w:trHeight w:val="77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Участники</w:t>
            </w:r>
          </w:p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Большанского сельского поселения</w:t>
            </w:r>
          </w:p>
        </w:tc>
      </w:tr>
      <w:tr w:rsidR="00751603">
        <w:trPr>
          <w:trHeight w:val="84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Цель (цели)</w:t>
            </w:r>
          </w:p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Увеличить количество зеленых насаждений на территории Большанского сельского поселения.</w:t>
            </w:r>
          </w:p>
        </w:tc>
      </w:tr>
      <w:tr w:rsidR="00751603">
        <w:trPr>
          <w:trHeight w:val="121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Сплошное облесение меловых склонов и эрозионно-опасных участков,  деградированных и малопродуктивных угодий и </w:t>
            </w:r>
            <w:proofErr w:type="spellStart"/>
            <w:r>
              <w:rPr>
                <w:sz w:val="28"/>
                <w:szCs w:val="28"/>
              </w:rPr>
              <w:t>водоохранных</w:t>
            </w:r>
            <w:proofErr w:type="spellEnd"/>
            <w:r>
              <w:rPr>
                <w:sz w:val="28"/>
                <w:szCs w:val="28"/>
              </w:rPr>
              <w:t xml:space="preserve"> зон водных объектов.</w:t>
            </w:r>
          </w:p>
        </w:tc>
      </w:tr>
      <w:tr w:rsidR="00751603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Сроки реализации подпрограммы 2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 реализации-2015-2020 годы</w:t>
            </w:r>
          </w:p>
          <w:p w:rsidR="00751603" w:rsidRDefault="0023071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 реализации – 2021-2025 годы</w:t>
            </w:r>
          </w:p>
        </w:tc>
      </w:tr>
      <w:tr w:rsidR="00751603">
        <w:trPr>
          <w:trHeight w:val="1029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Общий объем бюджетных ассигнований подпрограммы 2, в том числе 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</w:t>
            </w:r>
            <w:r>
              <w:rPr>
                <w:sz w:val="28"/>
                <w:szCs w:val="28"/>
              </w:rPr>
              <w:t>ем финансирования подпрограммы 2 в 2015-2025 годах за счет всех источников финансирования составит    49,0  тыс. рублей.</w:t>
            </w:r>
          </w:p>
          <w:p w:rsidR="00751603" w:rsidRDefault="0023071B">
            <w:pPr>
              <w:rPr>
                <w:color w:val="FF0000"/>
              </w:rPr>
            </w:pPr>
            <w:r>
              <w:rPr>
                <w:sz w:val="28"/>
                <w:szCs w:val="28"/>
              </w:rPr>
              <w:t>Планируемый объем финансирования подпрограммы 2 в 2015-2025 годах за счет средств областного бюджета составит 49 тыс. рублей</w:t>
            </w:r>
            <w:r>
              <w:t xml:space="preserve">, </w:t>
            </w:r>
            <w:r>
              <w:rPr>
                <w:sz w:val="28"/>
                <w:szCs w:val="28"/>
              </w:rPr>
              <w:t>в том чис</w:t>
            </w:r>
            <w:r>
              <w:rPr>
                <w:sz w:val="28"/>
                <w:szCs w:val="28"/>
              </w:rPr>
              <w:t>ле по годам:</w:t>
            </w:r>
            <w:r>
              <w:rPr>
                <w:color w:val="FF0000"/>
              </w:rPr>
              <w:t xml:space="preserve"> 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49,0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год-    0,0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год-    0,0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  0,0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год-    0,0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  0,0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 0,0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0,0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год-    </w:t>
            </w:r>
            <w:r>
              <w:rPr>
                <w:sz w:val="28"/>
                <w:szCs w:val="28"/>
              </w:rPr>
              <w:t>0,0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 од-   0,0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  0,0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751603" w:rsidRDefault="0023071B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751603">
        <w:trPr>
          <w:trHeight w:val="155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конечных результатов подпрограммы 2</w:t>
            </w:r>
          </w:p>
          <w:p w:rsidR="00751603" w:rsidRDefault="00751603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6"/>
              <w:spacing w:after="0" w:line="240" w:lineRule="auto"/>
              <w:ind w:left="29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2025 году планируется:</w:t>
            </w:r>
          </w:p>
          <w:p w:rsidR="00751603" w:rsidRDefault="0023071B">
            <w:pPr>
              <w:pStyle w:val="af6"/>
              <w:spacing w:after="0" w:line="240" w:lineRule="auto"/>
              <w:ind w:left="0" w:firstLine="33"/>
              <w:rPr>
                <w:rFonts w:ascii="Times New Roman" w:hAnsi="Times New Roman"/>
                <w:spacing w:val="9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увеличение облесения эрозионно-опасных участков, деградированных и малопродуктивных угодий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водоохранных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зон водных объектов на площади до 120 га.</w:t>
            </w:r>
          </w:p>
        </w:tc>
      </w:tr>
    </w:tbl>
    <w:p w:rsidR="00751603" w:rsidRDefault="00751603">
      <w:pPr>
        <w:jc w:val="center"/>
        <w:rPr>
          <w:b/>
          <w:bCs/>
          <w:sz w:val="28"/>
          <w:szCs w:val="28"/>
          <w:u w:val="single"/>
        </w:rPr>
      </w:pPr>
    </w:p>
    <w:p w:rsidR="00751603" w:rsidRDefault="0023071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2, описание основных проблем в указанной сфере и прогноз ее развития</w:t>
      </w:r>
    </w:p>
    <w:p w:rsidR="00751603" w:rsidRDefault="00751603">
      <w:pPr>
        <w:jc w:val="center"/>
        <w:rPr>
          <w:b/>
          <w:bCs/>
          <w:sz w:val="28"/>
          <w:szCs w:val="28"/>
          <w:u w:val="single"/>
        </w:rPr>
      </w:pP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малолесных областей, к которым относится Белгородская область, облесение непригодных для сельского хозяйства балочных земель им</w:t>
      </w:r>
      <w:r>
        <w:rPr>
          <w:sz w:val="28"/>
          <w:szCs w:val="28"/>
        </w:rPr>
        <w:t>еет большое значение. В целях повышения лесистости области, изменения ландшафта территории и улучшения климатических условий в Белгородской области разработан и успешно реализуется проект «Зеленая столица».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проекта «Зеленая столица» - увеличить количе</w:t>
      </w:r>
      <w:r>
        <w:rPr>
          <w:sz w:val="28"/>
          <w:szCs w:val="28"/>
        </w:rPr>
        <w:t xml:space="preserve">ство зеленых насаждений на территории Белгородской области. Это очень актуально для нашей местности. </w:t>
      </w:r>
      <w:proofErr w:type="gramStart"/>
      <w:r>
        <w:rPr>
          <w:sz w:val="28"/>
          <w:szCs w:val="28"/>
        </w:rPr>
        <w:t xml:space="preserve">Еще полтора века назад площадь лесов в границах современной </w:t>
      </w:r>
      <w:proofErr w:type="spellStart"/>
      <w:r>
        <w:rPr>
          <w:sz w:val="28"/>
          <w:szCs w:val="28"/>
        </w:rPr>
        <w:t>Белгородчины</w:t>
      </w:r>
      <w:proofErr w:type="spellEnd"/>
      <w:r>
        <w:rPr>
          <w:sz w:val="28"/>
          <w:szCs w:val="28"/>
        </w:rPr>
        <w:t xml:space="preserve"> составляла до 50% от общей территории.. масштабная вырубка как для промышленно-хоз</w:t>
      </w:r>
      <w:r>
        <w:rPr>
          <w:sz w:val="28"/>
          <w:szCs w:val="28"/>
        </w:rPr>
        <w:t>яйственных нужд, так и для высвобождения новых пахотных площадей, сократило объем лесных массивов в пять раз.</w:t>
      </w:r>
      <w:proofErr w:type="gramEnd"/>
      <w:r>
        <w:rPr>
          <w:sz w:val="28"/>
          <w:szCs w:val="28"/>
        </w:rPr>
        <w:t xml:space="preserve"> Сейчас лесистость территории области составляет 9,8% от общей площади. Это повлекло за собой как обмеление рек, так и масштабное развитие эрозийны</w:t>
      </w:r>
      <w:r>
        <w:rPr>
          <w:sz w:val="28"/>
          <w:szCs w:val="28"/>
        </w:rPr>
        <w:t>х процессов.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природно-экологического каркаса территории сельского поселения с целью охраны и воспроизводства потенциала биосферных ресурсов, природного биологического разнообразия и ландшафтов на деградированных и малопродуктивных угодьях явля</w:t>
      </w:r>
      <w:r>
        <w:rPr>
          <w:sz w:val="28"/>
          <w:szCs w:val="28"/>
        </w:rPr>
        <w:t>ется основным блоком подпрограммы 2.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областного проекта «Зеленая столица» за период с 2011 года по 2013 год было высажено 52 га, весной 2014 года 20га семян дуба и саженцев акации белой. Основной проблемой в этом направлении является холмист</w:t>
      </w:r>
      <w:r>
        <w:rPr>
          <w:sz w:val="28"/>
          <w:szCs w:val="28"/>
        </w:rPr>
        <w:t>ая местность участков, подлежащая облесению. В рамках решения этой проблемы проводятся работы по привлечению специализированной техники для нарезки борозд и обработки междурядий от сорной растительности.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2020 году планируется облесение эрозийно-опасных у</w:t>
      </w:r>
      <w:r>
        <w:rPr>
          <w:sz w:val="28"/>
          <w:szCs w:val="28"/>
        </w:rPr>
        <w:t xml:space="preserve">частков, деградированных и малопродуктивных угодий и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 водных объектов на территории сельского поселения на площади до 120га. На этих площадях будут высажены семена и саженцы различных деревьев, таких как дуб, ясень, акация и др.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Работники у</w:t>
      </w:r>
      <w:r>
        <w:rPr>
          <w:sz w:val="28"/>
          <w:szCs w:val="28"/>
        </w:rPr>
        <w:t>чреждений сельского поселения участвуют в сборе семян для реализации программы «Зеленая столица».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высаживаются цветы на территории школы и детского сада, домов культуры, </w:t>
      </w:r>
      <w:proofErr w:type="spellStart"/>
      <w:r>
        <w:rPr>
          <w:sz w:val="28"/>
          <w:szCs w:val="28"/>
        </w:rPr>
        <w:t>ФАПов</w:t>
      </w:r>
      <w:proofErr w:type="spellEnd"/>
      <w:r>
        <w:rPr>
          <w:sz w:val="28"/>
          <w:szCs w:val="28"/>
        </w:rPr>
        <w:t xml:space="preserve">, возле </w:t>
      </w:r>
      <w:proofErr w:type="gramStart"/>
      <w:r>
        <w:rPr>
          <w:sz w:val="28"/>
          <w:szCs w:val="28"/>
        </w:rPr>
        <w:t>памятников</w:t>
      </w:r>
      <w:proofErr w:type="gramEnd"/>
      <w:r>
        <w:rPr>
          <w:sz w:val="28"/>
          <w:szCs w:val="28"/>
        </w:rPr>
        <w:t xml:space="preserve"> погибших воинов.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сложившуюся ситуацию в эт</w:t>
      </w:r>
      <w:r>
        <w:rPr>
          <w:sz w:val="28"/>
          <w:szCs w:val="28"/>
        </w:rPr>
        <w:t>ой сфере, можно выделить следующие проблемы: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-недостаточное облесение эрозийно-опасных участков;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-недостаточный уход за участками зеленых насаждений.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Реализация Подпрограммы 2 позволит обеспечить облесение эрозийно-опасных участков, деградированных и малопродуктивных и малопродуктивных угодий и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 водных объектов в полном объеме.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Существующие участки зеленых насаждений общего пользования и</w:t>
      </w:r>
      <w:r>
        <w:rPr>
          <w:sz w:val="28"/>
          <w:szCs w:val="28"/>
        </w:rPr>
        <w:t xml:space="preserve"> растений нуждаются в постоянном уходе. Администрацией Большанского сельского поселения проводится систематический уход за существующими насаждениями: вырезка поросли, </w:t>
      </w:r>
      <w:proofErr w:type="spellStart"/>
      <w:r>
        <w:rPr>
          <w:sz w:val="28"/>
          <w:szCs w:val="28"/>
        </w:rPr>
        <w:t>кронирование</w:t>
      </w:r>
      <w:proofErr w:type="spellEnd"/>
      <w:r>
        <w:rPr>
          <w:sz w:val="28"/>
          <w:szCs w:val="28"/>
        </w:rPr>
        <w:t>, уборка аварийных и старых деревьев, декоративная обрезка, подсадка саженце</w:t>
      </w:r>
      <w:r>
        <w:rPr>
          <w:sz w:val="28"/>
          <w:szCs w:val="28"/>
        </w:rPr>
        <w:t>в, разбивка клумб и другие работы.</w:t>
      </w:r>
    </w:p>
    <w:p w:rsidR="00751603" w:rsidRDefault="00751603">
      <w:pPr>
        <w:jc w:val="center"/>
        <w:rPr>
          <w:b/>
          <w:bCs/>
          <w:sz w:val="28"/>
          <w:szCs w:val="28"/>
          <w:u w:val="single"/>
        </w:rPr>
      </w:pPr>
    </w:p>
    <w:p w:rsidR="00751603" w:rsidRDefault="002307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Раздел 2.  Цел</w:t>
      </w:r>
      <w:proofErr w:type="gramStart"/>
      <w:r>
        <w:rPr>
          <w:b/>
          <w:bCs/>
          <w:sz w:val="28"/>
          <w:szCs w:val="28"/>
          <w:u w:val="single"/>
        </w:rPr>
        <w:t>ь(</w:t>
      </w:r>
      <w:proofErr w:type="gramEnd"/>
      <w:r>
        <w:rPr>
          <w:b/>
          <w:bCs/>
          <w:sz w:val="28"/>
          <w:szCs w:val="28"/>
          <w:u w:val="single"/>
        </w:rPr>
        <w:t>цели), задачи, сроки и этапы реализации подпрограммы 2</w:t>
      </w:r>
    </w:p>
    <w:p w:rsidR="00751603" w:rsidRDefault="00751603">
      <w:pPr>
        <w:jc w:val="center"/>
        <w:rPr>
          <w:b/>
          <w:bCs/>
          <w:sz w:val="28"/>
          <w:szCs w:val="28"/>
          <w:u w:val="single"/>
        </w:rPr>
      </w:pP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подпрограммы 2 – увеличить количество зеленых насаждений на территории Большанского сельского поселения.</w:t>
      </w:r>
    </w:p>
    <w:p w:rsidR="00751603" w:rsidRDefault="0023071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</w:t>
      </w:r>
      <w:r>
        <w:rPr>
          <w:sz w:val="28"/>
          <w:szCs w:val="28"/>
        </w:rPr>
        <w:t>ением следующей задачи:</w:t>
      </w:r>
    </w:p>
    <w:p w:rsidR="00751603" w:rsidRDefault="0023071B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сплошное облесение меловых склонов и эрозионно-опасных участков,  деградированных и малопродуктивных угодий и </w:t>
      </w:r>
      <w:proofErr w:type="spellStart"/>
      <w:r>
        <w:rPr>
          <w:rFonts w:ascii="Times New Roman" w:hAnsi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зон водных объектов.</w:t>
      </w:r>
    </w:p>
    <w:p w:rsidR="00751603" w:rsidRDefault="0023071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подпрограммы 2: 2015-2025 годы,  два этапа реализации подпрограммы 2.</w:t>
      </w:r>
    </w:p>
    <w:p w:rsidR="00751603" w:rsidRDefault="00751603">
      <w:pPr>
        <w:rPr>
          <w:b/>
          <w:bCs/>
          <w:sz w:val="28"/>
          <w:szCs w:val="28"/>
        </w:rPr>
      </w:pPr>
    </w:p>
    <w:p w:rsidR="00751603" w:rsidRDefault="0023071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</w:t>
      </w:r>
      <w:r>
        <w:rPr>
          <w:b/>
          <w:bCs/>
          <w:sz w:val="28"/>
          <w:szCs w:val="28"/>
          <w:u w:val="single"/>
        </w:rPr>
        <w:t xml:space="preserve">аздел 3. </w:t>
      </w:r>
      <w:proofErr w:type="spellStart"/>
      <w:r>
        <w:rPr>
          <w:b/>
          <w:bCs/>
          <w:sz w:val="28"/>
          <w:szCs w:val="28"/>
          <w:u w:val="single"/>
        </w:rPr>
        <w:t>Обснование</w:t>
      </w:r>
      <w:proofErr w:type="spellEnd"/>
      <w:r>
        <w:rPr>
          <w:b/>
          <w:bCs/>
          <w:sz w:val="28"/>
          <w:szCs w:val="28"/>
          <w:u w:val="single"/>
        </w:rPr>
        <w:t xml:space="preserve"> выделения системы основных мероприятий </w:t>
      </w:r>
    </w:p>
    <w:p w:rsidR="00751603" w:rsidRDefault="0023071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Подпрограммы и краткое их описание</w:t>
      </w:r>
    </w:p>
    <w:p w:rsidR="00751603" w:rsidRDefault="00751603">
      <w:pPr>
        <w:jc w:val="center"/>
        <w:rPr>
          <w:b/>
          <w:bCs/>
          <w:sz w:val="28"/>
          <w:szCs w:val="28"/>
          <w:u w:val="single"/>
        </w:rPr>
      </w:pPr>
    </w:p>
    <w:p w:rsidR="00751603" w:rsidRDefault="0023071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Достижение цели и решение задач подпрограммы 2 намечается за счет реализации основного мероприятия</w:t>
      </w:r>
      <w:r>
        <w:t>:</w:t>
      </w:r>
    </w:p>
    <w:p w:rsidR="00751603" w:rsidRDefault="0023071B">
      <w:pPr>
        <w:pStyle w:val="ConsPlusNormal"/>
        <w:numPr>
          <w:ilvl w:val="0"/>
          <w:numId w:val="5"/>
        </w:numPr>
        <w:ind w:left="0"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поддержка почвенного плодородия в рамках концепции областног</w:t>
      </w:r>
      <w:r>
        <w:rPr>
          <w:rFonts w:ascii="Times New Roman" w:hAnsi="Times New Roman"/>
          <w:b/>
          <w:bCs/>
          <w:sz w:val="28"/>
          <w:szCs w:val="28"/>
        </w:rPr>
        <w:t>о проекта «Зеленая столица».</w:t>
      </w:r>
    </w:p>
    <w:p w:rsidR="00751603" w:rsidRDefault="0023071B">
      <w:pPr>
        <w:keepNext/>
        <w:keepLine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осуществления этого мероприятия предусматривается нарезка борозд для посадки саженцев и семян. </w:t>
      </w:r>
    </w:p>
    <w:p w:rsidR="00751603" w:rsidRDefault="002307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подпрограммы 2, представлен в приложении № 1 к Программе.</w:t>
      </w:r>
    </w:p>
    <w:p w:rsidR="00751603" w:rsidRDefault="00751603">
      <w:pPr>
        <w:jc w:val="center"/>
        <w:rPr>
          <w:b/>
          <w:bCs/>
          <w:sz w:val="28"/>
          <w:szCs w:val="28"/>
          <w:u w:val="single"/>
        </w:rPr>
      </w:pPr>
    </w:p>
    <w:p w:rsidR="00751603" w:rsidRDefault="0023071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 подпрограммы 2.</w:t>
      </w:r>
    </w:p>
    <w:p w:rsidR="00751603" w:rsidRDefault="00751603">
      <w:pPr>
        <w:jc w:val="center"/>
        <w:rPr>
          <w:b/>
          <w:bCs/>
          <w:sz w:val="28"/>
          <w:szCs w:val="28"/>
          <w:u w:val="single"/>
        </w:rPr>
      </w:pPr>
    </w:p>
    <w:p w:rsidR="00751603" w:rsidRDefault="002307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подпрограммы 2 за 2015-2025 годы составит 49,0тыс. рублей. Объемы финансирования в разрезе источников финансирования по годам реализации представлены в таблице. </w:t>
      </w:r>
    </w:p>
    <w:p w:rsidR="00751603" w:rsidRDefault="002307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2 на I этапе</w:t>
      </w:r>
    </w:p>
    <w:p w:rsidR="00751603" w:rsidRDefault="00751603">
      <w:pPr>
        <w:jc w:val="center"/>
        <w:rPr>
          <w:b/>
          <w:bCs/>
          <w:sz w:val="28"/>
          <w:szCs w:val="28"/>
        </w:rPr>
      </w:pPr>
    </w:p>
    <w:p w:rsidR="00751603" w:rsidRDefault="0023071B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1228"/>
        <w:gridCol w:w="1134"/>
        <w:gridCol w:w="851"/>
        <w:gridCol w:w="850"/>
        <w:gridCol w:w="993"/>
        <w:gridCol w:w="992"/>
        <w:gridCol w:w="1134"/>
        <w:gridCol w:w="932"/>
      </w:tblGrid>
      <w:tr w:rsidR="00751603">
        <w:trPr>
          <w:cantSplit/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  <w:tc>
          <w:tcPr>
            <w:tcW w:w="932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51603">
        <w:trPr>
          <w:cantSplit/>
          <w:trHeight w:val="7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51603">
        <w:trPr>
          <w:cantSplit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51603">
        <w:trPr>
          <w:cantSplit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51603">
        <w:trPr>
          <w:cantSplit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32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51603" w:rsidRDefault="00751603">
      <w:pPr>
        <w:jc w:val="center"/>
        <w:rPr>
          <w:b/>
          <w:bCs/>
          <w:sz w:val="28"/>
          <w:szCs w:val="28"/>
        </w:rPr>
      </w:pPr>
    </w:p>
    <w:p w:rsidR="00751603" w:rsidRDefault="002307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2 на I</w:t>
      </w:r>
      <w:proofErr w:type="spellStart"/>
      <w:r>
        <w:rPr>
          <w:b/>
          <w:bCs/>
          <w:sz w:val="28"/>
          <w:szCs w:val="28"/>
          <w:lang w:val="en-US"/>
        </w:rPr>
        <w:t>I</w:t>
      </w:r>
      <w:proofErr w:type="spellEnd"/>
      <w:r>
        <w:rPr>
          <w:b/>
          <w:bCs/>
          <w:sz w:val="28"/>
          <w:szCs w:val="28"/>
        </w:rPr>
        <w:t xml:space="preserve"> этапе</w:t>
      </w:r>
    </w:p>
    <w:p w:rsidR="00751603" w:rsidRDefault="0023071B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6"/>
        <w:gridCol w:w="994"/>
        <w:gridCol w:w="1134"/>
        <w:gridCol w:w="851"/>
        <w:gridCol w:w="850"/>
        <w:gridCol w:w="993"/>
        <w:gridCol w:w="992"/>
        <w:gridCol w:w="1134"/>
        <w:gridCol w:w="932"/>
      </w:tblGrid>
      <w:tr w:rsidR="00751603">
        <w:trPr>
          <w:cantSplit/>
          <w:trHeight w:val="407"/>
        </w:trPr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Всего за 20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21</w:t>
            </w:r>
            <w:r>
              <w:rPr>
                <w:b/>
                <w:bCs/>
                <w:sz w:val="28"/>
                <w:szCs w:val="28"/>
                <w:lang w:eastAsia="en-US"/>
              </w:rPr>
              <w:t>-202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5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  <w:tc>
          <w:tcPr>
            <w:tcW w:w="932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51603">
        <w:trPr>
          <w:cantSplit/>
          <w:trHeight w:val="70"/>
        </w:trPr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51603">
        <w:trPr>
          <w:cantSplit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0</w:t>
            </w:r>
            <w:r>
              <w:rPr>
                <w:b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0</w:t>
            </w:r>
            <w:r>
              <w:rPr>
                <w:b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51603">
        <w:trPr>
          <w:cantSplit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51603">
        <w:trPr>
          <w:cantSplit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32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51603" w:rsidRDefault="00751603">
      <w:pPr>
        <w:ind w:firstLine="709"/>
        <w:jc w:val="both"/>
        <w:rPr>
          <w:sz w:val="28"/>
          <w:szCs w:val="28"/>
        </w:rPr>
      </w:pP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</w:t>
      </w:r>
      <w:r>
        <w:rPr>
          <w:sz w:val="28"/>
          <w:szCs w:val="28"/>
        </w:rPr>
        <w:t xml:space="preserve"> расходов на реализацию мероприятий подпрограммы 2 из различных источников финансирования и ресурсное обеспечение реализации подпрограммы 2 Программы за счет средств местного бюджета по годам представлены соответственно в приложениях № 3 и № 4 к Программе.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2 подлежит ежегодному уточнению при формировании бюджета на очередной финансовый год и плановый период.</w:t>
      </w:r>
    </w:p>
    <w:p w:rsidR="00751603" w:rsidRDefault="00751603">
      <w:pPr>
        <w:ind w:firstLine="709"/>
        <w:jc w:val="both"/>
        <w:rPr>
          <w:sz w:val="28"/>
          <w:szCs w:val="28"/>
        </w:rPr>
      </w:pPr>
    </w:p>
    <w:p w:rsidR="00751603" w:rsidRDefault="0023071B">
      <w:pPr>
        <w:pStyle w:val="ConsPlusNormal"/>
        <w:jc w:val="center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751603" w:rsidRDefault="0023071B">
      <w:pPr>
        <w:pStyle w:val="ConsPlusNormal"/>
        <w:jc w:val="center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реализации подпрограммы 2.</w:t>
      </w:r>
    </w:p>
    <w:p w:rsidR="00751603" w:rsidRDefault="00751603">
      <w:pPr>
        <w:pStyle w:val="ConsPlusNormal"/>
        <w:rPr>
          <w:rFonts w:ascii="Times New Roman" w:hAnsi="Times New Roman"/>
          <w:color w:val="FF0000"/>
          <w:sz w:val="28"/>
          <w:szCs w:val="28"/>
        </w:rPr>
      </w:pPr>
    </w:p>
    <w:p w:rsidR="00751603" w:rsidRDefault="002307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результата реализации подпрограммы 2 к 2020 году планируется достижение конечного результата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кроме того, реализация подпрограммы 2 направлена на увеличения зеленых насаждений на территории сельского поселения.</w:t>
      </w:r>
    </w:p>
    <w:p w:rsidR="00751603" w:rsidRDefault="002307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прогнозируемых целевых показате</w:t>
      </w:r>
      <w:r>
        <w:rPr>
          <w:sz w:val="28"/>
          <w:szCs w:val="28"/>
        </w:rPr>
        <w:t>лей подпрограммы 2 приведены в таблице.</w:t>
      </w:r>
    </w:p>
    <w:p w:rsidR="00751603" w:rsidRDefault="007516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751603" w:rsidRDefault="0023071B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Показатели конечного результата реализации подпрограммы 2 на I этапе реализации</w:t>
      </w:r>
    </w:p>
    <w:p w:rsidR="00751603" w:rsidRDefault="00751603">
      <w:pPr>
        <w:pStyle w:val="ConsPlusNormal"/>
        <w:widowControl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409"/>
        <w:gridCol w:w="1276"/>
        <w:gridCol w:w="992"/>
        <w:gridCol w:w="709"/>
        <w:gridCol w:w="851"/>
        <w:gridCol w:w="850"/>
        <w:gridCol w:w="851"/>
        <w:gridCol w:w="992"/>
      </w:tblGrid>
      <w:tr w:rsidR="00751603">
        <w:trPr>
          <w:trHeight w:val="7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751603" w:rsidRDefault="0023071B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</w:tr>
      <w:tr w:rsidR="00751603">
        <w:trPr>
          <w:trHeight w:val="9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r>
              <w:rPr>
                <w:color w:val="000000"/>
              </w:rPr>
              <w:t xml:space="preserve">Облесение эрозионно-опасных участков, деградированных и </w:t>
            </w:r>
            <w:r>
              <w:rPr>
                <w:color w:val="000000"/>
                <w:spacing w:val="9"/>
              </w:rPr>
              <w:t xml:space="preserve">малопродуктивных угодий и </w:t>
            </w:r>
            <w:proofErr w:type="spellStart"/>
            <w:r>
              <w:rPr>
                <w:color w:val="000000"/>
                <w:spacing w:val="9"/>
              </w:rPr>
              <w:t>водоохранных</w:t>
            </w:r>
            <w:proofErr w:type="spellEnd"/>
            <w:r>
              <w:rPr>
                <w:color w:val="000000"/>
                <w:spacing w:val="9"/>
              </w:rPr>
              <w:t xml:space="preserve"> зон водных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120</w:t>
            </w:r>
          </w:p>
        </w:tc>
      </w:tr>
    </w:tbl>
    <w:p w:rsidR="00751603" w:rsidRDefault="00751603">
      <w:pPr>
        <w:pStyle w:val="ConsPlusNormal"/>
        <w:jc w:val="center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51603" w:rsidRDefault="0023071B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Показатели конечного результата реализации подпрограммы 2 на I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этапе реализации</w:t>
      </w:r>
    </w:p>
    <w:p w:rsidR="00751603" w:rsidRDefault="00751603">
      <w:pPr>
        <w:pStyle w:val="ConsPlusNormal"/>
        <w:widowControl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835"/>
        <w:gridCol w:w="1275"/>
        <w:gridCol w:w="993"/>
        <w:gridCol w:w="850"/>
        <w:gridCol w:w="992"/>
        <w:gridCol w:w="993"/>
        <w:gridCol w:w="992"/>
      </w:tblGrid>
      <w:tr w:rsidR="00751603">
        <w:trPr>
          <w:trHeight w:val="7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751603" w:rsidRDefault="0023071B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Единицы измерения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21</w:t>
            </w:r>
          </w:p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22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23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24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25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751603">
        <w:trPr>
          <w:trHeight w:val="9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r>
              <w:lastRenderedPageBreak/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r>
              <w:rPr>
                <w:color w:val="000000"/>
              </w:rPr>
              <w:t xml:space="preserve">Облесение эрозионно-опасных участков, деградированных и </w:t>
            </w:r>
            <w:r>
              <w:rPr>
                <w:color w:val="000000"/>
                <w:spacing w:val="9"/>
              </w:rPr>
              <w:t xml:space="preserve">малопродуктивных угодий и </w:t>
            </w:r>
            <w:proofErr w:type="spellStart"/>
            <w:r>
              <w:rPr>
                <w:color w:val="000000"/>
                <w:spacing w:val="9"/>
              </w:rPr>
              <w:t>водоохранных</w:t>
            </w:r>
            <w:proofErr w:type="spellEnd"/>
            <w:r>
              <w:rPr>
                <w:color w:val="000000"/>
                <w:spacing w:val="9"/>
              </w:rPr>
              <w:t xml:space="preserve"> зон водных объектов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100</w:t>
            </w:r>
          </w:p>
        </w:tc>
      </w:tr>
    </w:tbl>
    <w:p w:rsidR="00751603" w:rsidRDefault="0023071B">
      <w:pPr>
        <w:pStyle w:val="ConsPlusNormal"/>
        <w:jc w:val="center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751603" w:rsidRDefault="00230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Сведения о динамике значений показателя конечного результата и непосредственного результата представлены в приложении № 1 к  муниципальной программе.</w:t>
      </w:r>
    </w:p>
    <w:p w:rsidR="00751603" w:rsidRDefault="0023071B">
      <w:pPr>
        <w:shd w:val="nil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 xml:space="preserve">Подпрограмма 3 «Развитие  сферы </w:t>
      </w:r>
      <w:proofErr w:type="spellStart"/>
      <w:r>
        <w:rPr>
          <w:b/>
          <w:bCs/>
          <w:sz w:val="28"/>
          <w:szCs w:val="28"/>
        </w:rPr>
        <w:t>культурно-досуговой</w:t>
      </w:r>
      <w:proofErr w:type="spellEnd"/>
      <w:r>
        <w:rPr>
          <w:b/>
          <w:bCs/>
          <w:sz w:val="28"/>
          <w:szCs w:val="28"/>
        </w:rPr>
        <w:t xml:space="preserve"> деятельности Большанского сельского поселени</w:t>
      </w:r>
      <w:r>
        <w:rPr>
          <w:b/>
          <w:bCs/>
          <w:sz w:val="28"/>
          <w:szCs w:val="28"/>
        </w:rPr>
        <w:t>я ».</w:t>
      </w:r>
    </w:p>
    <w:p w:rsidR="00751603" w:rsidRDefault="00751603">
      <w:pPr>
        <w:ind w:firstLine="708"/>
        <w:jc w:val="center"/>
        <w:rPr>
          <w:b/>
          <w:bCs/>
          <w:sz w:val="28"/>
          <w:szCs w:val="28"/>
        </w:rPr>
      </w:pPr>
    </w:p>
    <w:p w:rsidR="00751603" w:rsidRDefault="0023071B">
      <w:pPr>
        <w:pStyle w:val="ConsPlusNormal"/>
        <w:ind w:left="2124" w:firstLine="708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Паспорт  подпрограммы 3.</w:t>
      </w:r>
    </w:p>
    <w:tbl>
      <w:tblPr>
        <w:tblW w:w="479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2627"/>
        <w:gridCol w:w="6066"/>
      </w:tblGrid>
      <w:tr w:rsidR="00751603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сферы </w:t>
            </w:r>
            <w:proofErr w:type="spellStart"/>
            <w:r>
              <w:rPr>
                <w:sz w:val="28"/>
                <w:szCs w:val="28"/>
              </w:rPr>
              <w:t>культурно-досуговой</w:t>
            </w:r>
            <w:proofErr w:type="spellEnd"/>
            <w:r>
              <w:rPr>
                <w:sz w:val="28"/>
                <w:szCs w:val="28"/>
              </w:rPr>
              <w:t xml:space="preserve"> деятельности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Большанского сельского поселения » (далее – подпрограмма 3)  </w:t>
            </w:r>
          </w:p>
        </w:tc>
      </w:tr>
      <w:tr w:rsidR="00751603">
        <w:trPr>
          <w:trHeight w:val="600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Соисполнитель  Программы, ответственный за подпрограмму 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Большанского сельского поселения</w:t>
            </w:r>
          </w:p>
        </w:tc>
      </w:tr>
      <w:tr w:rsidR="00751603">
        <w:trPr>
          <w:trHeight w:val="77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Участники</w:t>
            </w:r>
          </w:p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Большанского сельского поселения, МКУК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центральный сельский Дом культуры»</w:t>
            </w:r>
          </w:p>
        </w:tc>
      </w:tr>
      <w:tr w:rsidR="00751603">
        <w:trPr>
          <w:trHeight w:val="782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Цель (цели)</w:t>
            </w:r>
          </w:p>
          <w:p w:rsidR="00751603" w:rsidRDefault="0023071B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Стимулирование развития </w:t>
            </w:r>
            <w:proofErr w:type="spellStart"/>
            <w:r>
              <w:rPr>
                <w:sz w:val="28"/>
                <w:szCs w:val="28"/>
              </w:rPr>
              <w:t>культурно-досуговой</w:t>
            </w:r>
            <w:proofErr w:type="spellEnd"/>
            <w:r>
              <w:rPr>
                <w:sz w:val="28"/>
                <w:szCs w:val="28"/>
              </w:rPr>
              <w:t xml:space="preserve"> деятельности на территории Большанского сельского поселения.</w:t>
            </w:r>
          </w:p>
        </w:tc>
      </w:tr>
      <w:tr w:rsidR="00751603">
        <w:trPr>
          <w:trHeight w:val="766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доступа  населения к услугам досуга.</w:t>
            </w:r>
          </w:p>
        </w:tc>
      </w:tr>
      <w:tr w:rsidR="00751603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Сроки реализации подпрограммы 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–этап реализации -2015-2020 годы</w:t>
            </w:r>
          </w:p>
          <w:p w:rsidR="00751603" w:rsidRDefault="0023071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- этап реализации -2021-2025 годы</w:t>
            </w:r>
          </w:p>
        </w:tc>
      </w:tr>
      <w:tr w:rsidR="00751603">
        <w:trPr>
          <w:trHeight w:val="1029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Общий объем бюджетных ассигнований подпрограммы 3, в том числе  </w:t>
            </w:r>
          </w:p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4 в 2015-2025 годах за счет всех </w:t>
            </w:r>
            <w:r>
              <w:rPr>
                <w:sz w:val="28"/>
                <w:szCs w:val="28"/>
              </w:rPr>
              <w:t>источников финансирования составит  7568,5 тыс. рублей.</w:t>
            </w:r>
          </w:p>
          <w:p w:rsidR="00751603" w:rsidRDefault="00230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подпрограммы 3 в 2015-2025 годах за счет средств местного бюджета составит 7319,3 тыс. рублей, в том числе по годам: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1500,0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1641,5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1774,8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2139,0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 264,0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     0,0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     0,0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    0,0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     0,0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    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        0,0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  <w:p w:rsidR="00751603" w:rsidRDefault="00230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подпрограммы 3 в 2015-2025 годах за счет средств областного бюджета составит 249,2 тыс. рублей, в том числе по годам: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    0,0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    0,0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</w:t>
            </w:r>
            <w:r>
              <w:rPr>
                <w:sz w:val="28"/>
                <w:szCs w:val="28"/>
              </w:rPr>
              <w:t>д – 167,2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  82,0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   0,0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   0,0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 год –    0,0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  0,0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   0,0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  0,0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   0,</w:t>
            </w:r>
            <w:r>
              <w:rPr>
                <w:sz w:val="28"/>
                <w:szCs w:val="28"/>
              </w:rPr>
              <w:t>0 тыс. рублей</w:t>
            </w:r>
          </w:p>
          <w:p w:rsidR="00751603" w:rsidRDefault="00230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мероприятий подпрограммы 3 ежегодно подлежат уточнению при формировании бюджета на очередной финансовый год</w:t>
            </w:r>
            <w:r>
              <w:t>.</w:t>
            </w:r>
            <w:r>
              <w:rPr>
                <w:color w:val="FF0000"/>
              </w:rPr>
              <w:t xml:space="preserve"> </w:t>
            </w:r>
          </w:p>
        </w:tc>
      </w:tr>
      <w:tr w:rsidR="00751603">
        <w:trPr>
          <w:trHeight w:val="1382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r>
              <w:rPr>
                <w:b/>
                <w:bCs/>
                <w:sz w:val="28"/>
                <w:szCs w:val="28"/>
              </w:rPr>
              <w:t>Показатели конечных результатов</w:t>
            </w:r>
          </w:p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6"/>
              <w:spacing w:after="0" w:line="240" w:lineRule="auto"/>
              <w:ind w:left="2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 2025 году планируется:</w:t>
            </w:r>
          </w:p>
          <w:p w:rsidR="00751603" w:rsidRDefault="0023071B">
            <w:pPr>
              <w:pStyle w:val="af6"/>
              <w:spacing w:after="0" w:line="240" w:lineRule="auto"/>
              <w:ind w:left="0" w:firstLine="33"/>
              <w:rPr>
                <w:rFonts w:ascii="Times New Roman" w:hAnsi="Times New Roman"/>
                <w:spacing w:val="9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увеличение количества посетителей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мероприятий    до 1,6 тыс. человек.</w:t>
            </w:r>
          </w:p>
        </w:tc>
      </w:tr>
    </w:tbl>
    <w:p w:rsidR="00751603" w:rsidRDefault="00751603">
      <w:pPr>
        <w:rPr>
          <w:b/>
          <w:bCs/>
          <w:sz w:val="28"/>
          <w:szCs w:val="28"/>
          <w:u w:val="single"/>
        </w:rPr>
      </w:pPr>
    </w:p>
    <w:p w:rsidR="00751603" w:rsidRDefault="0023071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3, описание основных проблем в указанной сфере и прогноз ее развития</w:t>
      </w:r>
    </w:p>
    <w:p w:rsidR="00751603" w:rsidRDefault="0023071B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51603" w:rsidRDefault="002307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Большанского сельского поселения находится три учреждения культуры Бородинский </w:t>
      </w:r>
      <w:proofErr w:type="spellStart"/>
      <w:r>
        <w:rPr>
          <w:sz w:val="28"/>
          <w:szCs w:val="28"/>
        </w:rPr>
        <w:t>клуб-библитека</w:t>
      </w:r>
      <w:proofErr w:type="spellEnd"/>
      <w:r>
        <w:rPr>
          <w:sz w:val="28"/>
          <w:szCs w:val="28"/>
        </w:rPr>
        <w:t xml:space="preserve"> в хуторе Бородин, </w:t>
      </w:r>
      <w:proofErr w:type="spellStart"/>
      <w:r>
        <w:rPr>
          <w:sz w:val="28"/>
          <w:szCs w:val="28"/>
        </w:rPr>
        <w:t>Малохуторской</w:t>
      </w:r>
      <w:proofErr w:type="spellEnd"/>
      <w:r>
        <w:rPr>
          <w:sz w:val="28"/>
          <w:szCs w:val="28"/>
        </w:rPr>
        <w:t xml:space="preserve"> клуб-библиотека в хуторе Малый  и муниципальное казенное учреждение культуры «</w:t>
      </w:r>
      <w:proofErr w:type="spellStart"/>
      <w:r>
        <w:rPr>
          <w:sz w:val="28"/>
          <w:szCs w:val="28"/>
        </w:rPr>
        <w:t>Большанский</w:t>
      </w:r>
      <w:proofErr w:type="spellEnd"/>
      <w:r>
        <w:rPr>
          <w:sz w:val="28"/>
          <w:szCs w:val="28"/>
        </w:rPr>
        <w:t xml:space="preserve"> центральный сельский дом к</w:t>
      </w:r>
      <w:r>
        <w:rPr>
          <w:sz w:val="28"/>
          <w:szCs w:val="28"/>
        </w:rPr>
        <w:t>ультуры» находится  в селе Большое на Центральной усадьбе Большанского поселения.  Центральный Дом культуры был построен в 1979 году, капитально отремонтирован в 2012 году, Бородинский клуб-библиотека капитально отремонтирован в 2009 году.</w:t>
      </w:r>
    </w:p>
    <w:p w:rsidR="00751603" w:rsidRDefault="002307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 </w:t>
      </w:r>
      <w:proofErr w:type="spellStart"/>
      <w:r>
        <w:rPr>
          <w:sz w:val="28"/>
          <w:szCs w:val="28"/>
        </w:rPr>
        <w:t>Малохутор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 клуба-библиотеки находится в аварийном состоянии, обвис потолок, течет крыша, нет отопления, воды. Все </w:t>
      </w:r>
      <w:proofErr w:type="spellStart"/>
      <w:r>
        <w:rPr>
          <w:sz w:val="28"/>
          <w:szCs w:val="28"/>
        </w:rPr>
        <w:t>культурно-досуговые</w:t>
      </w:r>
      <w:proofErr w:type="spellEnd"/>
      <w:r>
        <w:rPr>
          <w:sz w:val="28"/>
          <w:szCs w:val="28"/>
        </w:rPr>
        <w:t xml:space="preserve"> мероприятия проводятся в здании бывшей начальной школы.</w:t>
      </w:r>
    </w:p>
    <w:p w:rsidR="00751603" w:rsidRDefault="002307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Большанского ЦСДК-262,6 кв.м. Зрительный зал рассчитан н</w:t>
      </w:r>
      <w:r>
        <w:rPr>
          <w:sz w:val="28"/>
          <w:szCs w:val="28"/>
        </w:rPr>
        <w:t>а 70 посадочных мест. В ДК находится библиотека, кабинет администрации, комната настольных игр.</w:t>
      </w:r>
    </w:p>
    <w:p w:rsidR="00751603" w:rsidRDefault="002307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Бородинский клуб-библиотека является структурным подразделением МКУК «</w:t>
      </w:r>
      <w:proofErr w:type="spellStart"/>
      <w:r>
        <w:rPr>
          <w:sz w:val="28"/>
          <w:szCs w:val="28"/>
        </w:rPr>
        <w:t>Большанский</w:t>
      </w:r>
      <w:proofErr w:type="spellEnd"/>
      <w:r>
        <w:rPr>
          <w:sz w:val="28"/>
          <w:szCs w:val="28"/>
        </w:rPr>
        <w:t xml:space="preserve"> ЦСДК» - его общая площадь – 261,1 кв.м., год ввода в эксплуатацию 1950 г.  Зда</w:t>
      </w:r>
      <w:r>
        <w:rPr>
          <w:sz w:val="28"/>
          <w:szCs w:val="28"/>
        </w:rPr>
        <w:t>ние одноэтажное, кирпичное,  актовый зал рассчитан на 100 посадочных мест, имеется игровая комната, библиотека, кабинет директора. Клубные учреждения оснащены всем современным оборудованием, аудио и видеооборудованием, компьютерами, бильярдными  и теннисны</w:t>
      </w:r>
      <w:r>
        <w:rPr>
          <w:sz w:val="28"/>
          <w:szCs w:val="28"/>
        </w:rPr>
        <w:t>ми столами, имеются силовые тренажеры и беговая дорожка.</w:t>
      </w:r>
    </w:p>
    <w:p w:rsidR="00751603" w:rsidRDefault="002307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Клубы посещает различная категория населения, здесь всегда есть дети, которым есть чем заняться и каждый житель нашего поселения найдет себе занятие по душе. </w:t>
      </w:r>
    </w:p>
    <w:p w:rsidR="00751603" w:rsidRDefault="002307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Выполняя постановления губернатора Белго</w:t>
      </w:r>
      <w:r>
        <w:rPr>
          <w:sz w:val="28"/>
          <w:szCs w:val="28"/>
        </w:rPr>
        <w:t>родской области и администрации муниципального района «Чернянский  район» в сфере культуры, МКУК «</w:t>
      </w:r>
      <w:proofErr w:type="spellStart"/>
      <w:r>
        <w:rPr>
          <w:sz w:val="28"/>
          <w:szCs w:val="28"/>
        </w:rPr>
        <w:t>Большанский</w:t>
      </w:r>
      <w:proofErr w:type="spellEnd"/>
      <w:r>
        <w:rPr>
          <w:sz w:val="28"/>
          <w:szCs w:val="28"/>
        </w:rPr>
        <w:t xml:space="preserve"> ЦСДК» старается использовать различные формы и методы клубной работы, чтобы претворить их в жизнь. Основными направлениями в работе учреждения кул</w:t>
      </w:r>
      <w:r>
        <w:rPr>
          <w:sz w:val="28"/>
          <w:szCs w:val="28"/>
        </w:rPr>
        <w:t>ьтуры были и остаются:</w:t>
      </w:r>
    </w:p>
    <w:p w:rsidR="00751603" w:rsidRDefault="002307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повседневного досуга населения;</w:t>
      </w:r>
    </w:p>
    <w:p w:rsidR="00751603" w:rsidRDefault="002307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возрождение, сохранение традиционной  народной культуры;</w:t>
      </w:r>
    </w:p>
    <w:p w:rsidR="00751603" w:rsidRDefault="002307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работа с семьями;</w:t>
      </w:r>
    </w:p>
    <w:p w:rsidR="00751603" w:rsidRDefault="002307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эстетическое воспитание молодежи;</w:t>
      </w:r>
    </w:p>
    <w:p w:rsidR="00751603" w:rsidRDefault="002307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песенного, музыкального, танцевального, театрального, декорат</w:t>
      </w:r>
      <w:r>
        <w:rPr>
          <w:sz w:val="28"/>
          <w:szCs w:val="28"/>
        </w:rPr>
        <w:t>ивно-прикладного творчества;</w:t>
      </w:r>
    </w:p>
    <w:p w:rsidR="00751603" w:rsidRDefault="002307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чувств патриотизма, любви к «малой Родине», ее истории и традициям;</w:t>
      </w:r>
    </w:p>
    <w:p w:rsidR="00751603" w:rsidRDefault="002307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- 2013 год был посвящен году экологической культуры и охраны окружающей среды;</w:t>
      </w:r>
    </w:p>
    <w:p w:rsidR="00751603" w:rsidRDefault="002307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-70 лет Курской Битвы и </w:t>
      </w:r>
      <w:proofErr w:type="spellStart"/>
      <w:r>
        <w:rPr>
          <w:sz w:val="28"/>
          <w:szCs w:val="28"/>
        </w:rPr>
        <w:t>Прохоровского</w:t>
      </w:r>
      <w:proofErr w:type="spellEnd"/>
      <w:r>
        <w:rPr>
          <w:sz w:val="28"/>
          <w:szCs w:val="28"/>
        </w:rPr>
        <w:t xml:space="preserve"> танкового сражения;</w:t>
      </w:r>
    </w:p>
    <w:p w:rsidR="00751603" w:rsidRDefault="002307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- 1225-летие со времени начала крещения Руси;</w:t>
      </w:r>
    </w:p>
    <w:p w:rsidR="00751603" w:rsidRDefault="002307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- 85-летие образования Чернянского района Белгородской области.</w:t>
      </w:r>
    </w:p>
    <w:p w:rsidR="00751603" w:rsidRDefault="002307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Чернянский район, как и весь Белгородский край славен богатыми певческими, музыкальными, народными традициями, изделиями художественных мастеров.</w:t>
      </w:r>
      <w:r>
        <w:rPr>
          <w:sz w:val="28"/>
          <w:szCs w:val="28"/>
        </w:rPr>
        <w:t xml:space="preserve"> Каждый человек испытывает чувство привязанности к тому месту, в котором он родился, поэтому в каждом мероприятии Дома культуры обязательно уделялось внимание данной тематике.</w:t>
      </w:r>
    </w:p>
    <w:p w:rsidR="00751603" w:rsidRDefault="002307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Организация повседневного досуга всей категории населения – это одно из основны</w:t>
      </w:r>
      <w:r>
        <w:rPr>
          <w:sz w:val="28"/>
          <w:szCs w:val="28"/>
        </w:rPr>
        <w:t xml:space="preserve">х направлений </w:t>
      </w:r>
      <w:proofErr w:type="spellStart"/>
      <w:r>
        <w:rPr>
          <w:sz w:val="28"/>
          <w:szCs w:val="28"/>
        </w:rPr>
        <w:t>культурно-досуговой</w:t>
      </w:r>
      <w:proofErr w:type="spellEnd"/>
      <w:r>
        <w:rPr>
          <w:sz w:val="28"/>
          <w:szCs w:val="28"/>
        </w:rPr>
        <w:t xml:space="preserve"> деятельности  учреждения культуры. Сотрудники Дома культуры стараются создать необходимые условия, чтобы помочь детям, молодежи, людям среднего и преклонного возраста реализовать свои творческие способности.</w:t>
      </w:r>
    </w:p>
    <w:p w:rsidR="00751603" w:rsidRDefault="00230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житель </w:t>
      </w:r>
      <w:r>
        <w:rPr>
          <w:sz w:val="28"/>
          <w:szCs w:val="28"/>
        </w:rPr>
        <w:t>нашего поселения найдет себе занятие по душе. На базе домов культуры осуществляют свою работу клубы по интересам. Проводятся турниры по настольному теннису, бильярду, шахматам.</w:t>
      </w:r>
    </w:p>
    <w:p w:rsidR="00751603" w:rsidRDefault="002307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 данных последних лет показывает, что наряду с достигнутыми положительны</w:t>
      </w:r>
      <w:r>
        <w:rPr>
          <w:sz w:val="28"/>
          <w:szCs w:val="28"/>
        </w:rPr>
        <w:t>ми результатами остаются некоторые нерешенные  проблемы, такие как:</w:t>
      </w:r>
    </w:p>
    <w:p w:rsidR="00751603" w:rsidRDefault="002307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-пришедшая в негодность аппаратура;</w:t>
      </w:r>
    </w:p>
    <w:p w:rsidR="00751603" w:rsidRDefault="002307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-нехватка квалифицированных специалистов;</w:t>
      </w:r>
    </w:p>
    <w:p w:rsidR="00751603" w:rsidRDefault="002307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-необходимость капитального ремонта </w:t>
      </w:r>
      <w:proofErr w:type="spellStart"/>
      <w:r>
        <w:rPr>
          <w:sz w:val="28"/>
          <w:szCs w:val="28"/>
        </w:rPr>
        <w:t>Малохуторского</w:t>
      </w:r>
      <w:proofErr w:type="spellEnd"/>
      <w:r>
        <w:rPr>
          <w:sz w:val="28"/>
          <w:szCs w:val="28"/>
        </w:rPr>
        <w:t xml:space="preserve"> СДК.</w:t>
      </w:r>
    </w:p>
    <w:p w:rsidR="00751603" w:rsidRDefault="002307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3 направлена на решение поставленной цели</w:t>
      </w:r>
      <w:r>
        <w:rPr>
          <w:sz w:val="28"/>
          <w:szCs w:val="28"/>
        </w:rPr>
        <w:t xml:space="preserve"> и задачи, что позволит обеспечить высокий уровень представления культурных услуг жителям сельского поселения, также предполагается изменение уровня материально-технической базы объектов культуры, что позволит сохранить квалифицированные кадры управления к</w:t>
      </w:r>
      <w:r>
        <w:rPr>
          <w:sz w:val="28"/>
          <w:szCs w:val="28"/>
        </w:rPr>
        <w:t>ультуры и позволит привлечь молодых специалистов.</w:t>
      </w:r>
    </w:p>
    <w:p w:rsidR="00751603" w:rsidRDefault="00751603">
      <w:pPr>
        <w:jc w:val="center"/>
        <w:rPr>
          <w:b/>
          <w:bCs/>
          <w:sz w:val="28"/>
          <w:szCs w:val="28"/>
          <w:u w:val="single"/>
        </w:rPr>
      </w:pPr>
    </w:p>
    <w:p w:rsidR="00751603" w:rsidRDefault="0023071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Цель (цели), задачи, сроки и этапы реализации подпрограммы 3.</w:t>
      </w:r>
    </w:p>
    <w:p w:rsidR="00751603" w:rsidRDefault="00751603">
      <w:pPr>
        <w:jc w:val="center"/>
        <w:rPr>
          <w:b/>
          <w:bCs/>
          <w:sz w:val="28"/>
          <w:szCs w:val="28"/>
          <w:u w:val="single"/>
        </w:rPr>
      </w:pPr>
    </w:p>
    <w:p w:rsidR="00751603" w:rsidRDefault="002307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подпрограммы 3 – стимулирование развития </w:t>
      </w:r>
      <w:proofErr w:type="spellStart"/>
      <w:r>
        <w:rPr>
          <w:sz w:val="28"/>
          <w:szCs w:val="28"/>
        </w:rPr>
        <w:t>культурно-досуговой</w:t>
      </w:r>
      <w:proofErr w:type="spellEnd"/>
      <w:r>
        <w:rPr>
          <w:sz w:val="28"/>
          <w:szCs w:val="28"/>
        </w:rPr>
        <w:t xml:space="preserve"> деятельности на территории Большанского сельского поселен</w:t>
      </w:r>
      <w:r>
        <w:rPr>
          <w:sz w:val="28"/>
          <w:szCs w:val="28"/>
        </w:rPr>
        <w:t>ия.</w:t>
      </w:r>
    </w:p>
    <w:p w:rsidR="00751603" w:rsidRDefault="0023071B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включает в себя решение следующей задачи:</w:t>
      </w:r>
    </w:p>
    <w:p w:rsidR="00751603" w:rsidRDefault="0023071B">
      <w:pPr>
        <w:pStyle w:val="af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доступа  населения к услугам досуга.</w:t>
      </w:r>
    </w:p>
    <w:p w:rsidR="00751603" w:rsidRDefault="0023071B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подпрограммы 3: 2015-2025 годы, в два этапа реализации.</w:t>
      </w:r>
    </w:p>
    <w:p w:rsidR="00751603" w:rsidRDefault="00751603">
      <w:pPr>
        <w:rPr>
          <w:b/>
          <w:bCs/>
          <w:sz w:val="28"/>
          <w:szCs w:val="28"/>
        </w:rPr>
      </w:pPr>
    </w:p>
    <w:p w:rsidR="00751603" w:rsidRDefault="0023071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3. Обоснование выделения системы основных мероприятий </w:t>
      </w:r>
    </w:p>
    <w:p w:rsidR="00751603" w:rsidRDefault="0023071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 основных мероприятий подпрограммы 3.</w:t>
      </w:r>
    </w:p>
    <w:p w:rsidR="00751603" w:rsidRDefault="00751603">
      <w:pPr>
        <w:jc w:val="center"/>
        <w:rPr>
          <w:b/>
          <w:bCs/>
          <w:sz w:val="28"/>
          <w:szCs w:val="28"/>
          <w:u w:val="single"/>
        </w:rPr>
      </w:pPr>
    </w:p>
    <w:p w:rsidR="00751603" w:rsidRDefault="0023071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Достижение цели и решение задач подпрограммы 3 намечается за счет реализации основного мероприятия</w:t>
      </w:r>
      <w:r>
        <w:t>:</w:t>
      </w:r>
    </w:p>
    <w:p w:rsidR="00751603" w:rsidRDefault="0023071B">
      <w:pPr>
        <w:pStyle w:val="ConsPlusNormal"/>
        <w:numPr>
          <w:ilvl w:val="0"/>
          <w:numId w:val="5"/>
        </w:numPr>
        <w:ind w:left="0" w:firstLine="90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обеспечение деятельности учреждений культуры</w:t>
      </w:r>
    </w:p>
    <w:p w:rsidR="00751603" w:rsidRDefault="0023071B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>
        <w:rPr>
          <w:color w:val="1D1B11"/>
          <w:sz w:val="28"/>
          <w:szCs w:val="28"/>
          <w:shd w:val="clear" w:color="auto" w:fill="FFFFFF"/>
        </w:rPr>
        <w:t xml:space="preserve">Реализация данного мероприятия обеспечивает выполнение задачи подпрограммы 3 по обеспечению доступа населения к услугам по организации досуга населения, развитию народного творчества.  </w:t>
      </w:r>
    </w:p>
    <w:p w:rsidR="00751603" w:rsidRDefault="00230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подпрограммы 3, представлен в при</w:t>
      </w:r>
      <w:r>
        <w:rPr>
          <w:sz w:val="28"/>
          <w:szCs w:val="28"/>
        </w:rPr>
        <w:t>ложении № 1 к Программе.</w:t>
      </w:r>
    </w:p>
    <w:p w:rsidR="00751603" w:rsidRDefault="00751603">
      <w:pPr>
        <w:jc w:val="center"/>
        <w:rPr>
          <w:b/>
          <w:bCs/>
          <w:sz w:val="28"/>
          <w:szCs w:val="28"/>
          <w:u w:val="single"/>
        </w:rPr>
      </w:pPr>
    </w:p>
    <w:p w:rsidR="00751603" w:rsidRDefault="0023071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 подпрограммы 3.</w:t>
      </w:r>
    </w:p>
    <w:p w:rsidR="00751603" w:rsidRDefault="00751603">
      <w:pPr>
        <w:jc w:val="center"/>
        <w:rPr>
          <w:b/>
          <w:sz w:val="28"/>
          <w:szCs w:val="28"/>
          <w:u w:val="single"/>
        </w:rPr>
      </w:pPr>
    </w:p>
    <w:p w:rsidR="00751603" w:rsidRDefault="002307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Предполагаемые объемы финансирования подпрограммы 3 за 2015-2025 годы составит 7568,5 тыс. рублей. Объемы финансирования в разрезе источников финансирования по годам реализации пред</w:t>
      </w:r>
      <w:r>
        <w:rPr>
          <w:sz w:val="28"/>
          <w:szCs w:val="28"/>
        </w:rPr>
        <w:t xml:space="preserve">ставлены в таблице. </w:t>
      </w:r>
    </w:p>
    <w:p w:rsidR="00751603" w:rsidRDefault="00751603">
      <w:pPr>
        <w:ind w:firstLine="720"/>
        <w:jc w:val="right"/>
        <w:rPr>
          <w:sz w:val="16"/>
          <w:szCs w:val="16"/>
        </w:rPr>
      </w:pPr>
    </w:p>
    <w:p w:rsidR="00751603" w:rsidRDefault="002307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3 на I этапе</w:t>
      </w:r>
    </w:p>
    <w:p w:rsidR="00751603" w:rsidRDefault="0023071B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1"/>
        <w:gridCol w:w="1249"/>
        <w:gridCol w:w="1117"/>
        <w:gridCol w:w="1117"/>
        <w:gridCol w:w="1117"/>
        <w:gridCol w:w="1117"/>
        <w:gridCol w:w="1037"/>
        <w:gridCol w:w="973"/>
        <w:gridCol w:w="825"/>
      </w:tblGrid>
      <w:tr w:rsidR="00751603">
        <w:trPr>
          <w:cantSplit/>
          <w:trHeight w:val="407"/>
        </w:trPr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6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  <w:tc>
          <w:tcPr>
            <w:tcW w:w="885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51603">
        <w:trPr>
          <w:cantSplit/>
          <w:trHeight w:val="70"/>
        </w:trPr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8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51603">
        <w:trPr>
          <w:cantSplit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7568,5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1641,5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1942,0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2221,0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264,0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</w:rPr>
            </w:pPr>
          </w:p>
        </w:tc>
      </w:tr>
      <w:tr w:rsidR="00751603">
        <w:trPr>
          <w:cantSplit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51603">
        <w:trPr>
          <w:cantSplit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1641,5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1774,8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2139,0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264,0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</w:rPr>
            </w:pPr>
          </w:p>
        </w:tc>
      </w:tr>
      <w:tr w:rsidR="00751603">
        <w:trPr>
          <w:cantSplit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85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51603" w:rsidRDefault="00751603">
      <w:pPr>
        <w:jc w:val="center"/>
        <w:rPr>
          <w:b/>
          <w:bCs/>
          <w:sz w:val="28"/>
          <w:szCs w:val="28"/>
          <w:lang w:val="en-US"/>
        </w:rPr>
      </w:pPr>
    </w:p>
    <w:p w:rsidR="00751603" w:rsidRDefault="002307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3 на I</w:t>
      </w:r>
      <w:proofErr w:type="spellStart"/>
      <w:r>
        <w:rPr>
          <w:b/>
          <w:bCs/>
          <w:sz w:val="28"/>
          <w:szCs w:val="28"/>
          <w:lang w:val="en-US"/>
        </w:rPr>
        <w:t>I</w:t>
      </w:r>
      <w:proofErr w:type="spellEnd"/>
      <w:r>
        <w:rPr>
          <w:b/>
          <w:bCs/>
          <w:sz w:val="28"/>
          <w:szCs w:val="28"/>
        </w:rPr>
        <w:t xml:space="preserve"> этапе</w:t>
      </w:r>
    </w:p>
    <w:p w:rsidR="00751603" w:rsidRDefault="0023071B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1"/>
        <w:gridCol w:w="1802"/>
        <w:gridCol w:w="983"/>
        <w:gridCol w:w="1119"/>
        <w:gridCol w:w="1119"/>
        <w:gridCol w:w="983"/>
        <w:gridCol w:w="1390"/>
        <w:gridCol w:w="856"/>
      </w:tblGrid>
      <w:tr w:rsidR="00751603">
        <w:trPr>
          <w:cantSplit/>
          <w:trHeight w:val="407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Всего за 2021-2025 годы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  <w:tc>
          <w:tcPr>
            <w:tcW w:w="885" w:type="dxa"/>
            <w:vMerge w:val="restart"/>
            <w:tcBorders>
              <w:top w:val="none" w:sz="4" w:space="0" w:color="000000"/>
              <w:left w:val="single" w:sz="4" w:space="0" w:color="000000"/>
              <w:right w:val="non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51603">
        <w:trPr>
          <w:cantSplit/>
          <w:trHeight w:val="7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885" w:type="dxa"/>
            <w:vMerge/>
            <w:tcBorders>
              <w:left w:val="single" w:sz="4" w:space="0" w:color="000000"/>
              <w:right w:val="non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51603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85" w:type="dxa"/>
            <w:vMerge/>
            <w:tcBorders>
              <w:left w:val="single" w:sz="4" w:space="0" w:color="000000"/>
              <w:right w:val="non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</w:rPr>
            </w:pPr>
          </w:p>
        </w:tc>
      </w:tr>
      <w:tr w:rsidR="00751603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lang w:eastAsia="en-US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right w:val="non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51603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85" w:type="dxa"/>
            <w:vMerge/>
            <w:tcBorders>
              <w:left w:val="single" w:sz="4" w:space="0" w:color="000000"/>
              <w:right w:val="non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</w:rPr>
            </w:pPr>
          </w:p>
        </w:tc>
      </w:tr>
      <w:tr w:rsidR="00751603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lang w:eastAsia="en-US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51603" w:rsidRDefault="00751603">
      <w:pPr>
        <w:ind w:firstLine="709"/>
        <w:jc w:val="both"/>
        <w:rPr>
          <w:sz w:val="28"/>
          <w:szCs w:val="28"/>
          <w:lang w:val="en-US"/>
        </w:rPr>
      </w:pP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3 из различных источников финансирования и ресурсное обеспечение реализации подпрограммы 3 муниципальной программы за счет средств местного бюджета по го</w:t>
      </w:r>
      <w:r>
        <w:rPr>
          <w:sz w:val="28"/>
          <w:szCs w:val="28"/>
        </w:rPr>
        <w:t>дам представлены соответственно в приложениях № 3 и № 4 к муниципальной программе.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3 подлежит ежегодному уточнению при формировании бюджета на очередной финансовый год и плановый период.</w:t>
      </w:r>
    </w:p>
    <w:p w:rsidR="00751603" w:rsidRDefault="00751603">
      <w:pPr>
        <w:ind w:firstLine="709"/>
        <w:jc w:val="both"/>
        <w:rPr>
          <w:sz w:val="28"/>
          <w:szCs w:val="28"/>
        </w:rPr>
      </w:pPr>
    </w:p>
    <w:p w:rsidR="00751603" w:rsidRDefault="0023071B">
      <w:pPr>
        <w:pStyle w:val="ConsPlusNormal"/>
        <w:jc w:val="center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Раздел 5. Прогноз показат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елей конечного результата</w:t>
      </w:r>
    </w:p>
    <w:p w:rsidR="00751603" w:rsidRDefault="0023071B">
      <w:pPr>
        <w:pStyle w:val="ConsPlusNormal"/>
        <w:jc w:val="center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реализации подпрограммы 3.</w:t>
      </w:r>
    </w:p>
    <w:p w:rsidR="00751603" w:rsidRDefault="00751603">
      <w:pPr>
        <w:pStyle w:val="ConsPlusNormal"/>
        <w:rPr>
          <w:rFonts w:ascii="Times New Roman" w:hAnsi="Times New Roman"/>
          <w:color w:val="FF0000"/>
          <w:sz w:val="28"/>
          <w:szCs w:val="28"/>
        </w:rPr>
      </w:pPr>
    </w:p>
    <w:p w:rsidR="00751603" w:rsidRDefault="0023071B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Социальный  эффект от реализации подпрограммы 3 выражается в</w:t>
      </w:r>
      <w:r>
        <w:rPr>
          <w:color w:val="1D1B11"/>
          <w:sz w:val="28"/>
          <w:szCs w:val="28"/>
          <w:shd w:val="clear" w:color="auto" w:fill="FFFFFF"/>
        </w:rPr>
        <w:t xml:space="preserve"> создании на территории сельского поселения благоприятных условий для отдыха и реализуется в целях обеспечения занятости населения во внерабоч</w:t>
      </w:r>
      <w:r>
        <w:rPr>
          <w:color w:val="1D1B11"/>
          <w:sz w:val="28"/>
          <w:szCs w:val="28"/>
          <w:shd w:val="clear" w:color="auto" w:fill="FFFFFF"/>
        </w:rPr>
        <w:t xml:space="preserve">ее время.  Предотвращение негативных социальных явлений в детской и молодежной среде. </w:t>
      </w:r>
    </w:p>
    <w:p w:rsidR="00751603" w:rsidRDefault="002307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к 2025 году целевых показателей, предусмотренных подпрограммой 3, позволяет обеспечить</w:t>
      </w:r>
      <w:r>
        <w:rPr>
          <w:color w:val="FF0000"/>
          <w:sz w:val="28"/>
          <w:szCs w:val="28"/>
        </w:rPr>
        <w:t xml:space="preserve"> </w:t>
      </w:r>
      <w:r>
        <w:rPr>
          <w:color w:val="1D1B11"/>
          <w:sz w:val="28"/>
          <w:szCs w:val="28"/>
          <w:shd w:val="clear" w:color="auto" w:fill="FFFFFF"/>
        </w:rPr>
        <w:t>создание комфортных условий для предоставления культурных услуг населению и развития народного творчества, обеспечение доступа населения района к искусству.</w:t>
      </w:r>
    </w:p>
    <w:p w:rsidR="00751603" w:rsidRDefault="002307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прогнозируемых целевых показателей подпрограммы 3 приведены в таблице.</w:t>
      </w:r>
    </w:p>
    <w:p w:rsidR="00751603" w:rsidRDefault="00751603">
      <w:pPr>
        <w:ind w:firstLine="540"/>
        <w:jc w:val="both"/>
        <w:rPr>
          <w:sz w:val="28"/>
          <w:szCs w:val="28"/>
        </w:rPr>
      </w:pPr>
    </w:p>
    <w:p w:rsidR="00751603" w:rsidRDefault="0023071B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Показатели конеч</w:t>
      </w:r>
      <w:r>
        <w:rPr>
          <w:rFonts w:ascii="Times New Roman" w:hAnsi="Times New Roman"/>
          <w:b/>
          <w:bCs/>
          <w:sz w:val="28"/>
          <w:szCs w:val="28"/>
        </w:rPr>
        <w:t>ного результата реализации подпрограммы 3 на I этапе реализации</w:t>
      </w:r>
    </w:p>
    <w:p w:rsidR="00751603" w:rsidRDefault="00751603">
      <w:pPr>
        <w:pStyle w:val="ConsPlusNormal"/>
        <w:widowControl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1951"/>
        <w:gridCol w:w="1418"/>
        <w:gridCol w:w="1134"/>
        <w:gridCol w:w="850"/>
        <w:gridCol w:w="851"/>
        <w:gridCol w:w="992"/>
        <w:gridCol w:w="992"/>
        <w:gridCol w:w="851"/>
      </w:tblGrid>
      <w:tr w:rsidR="00751603">
        <w:trPr>
          <w:trHeight w:val="7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751603" w:rsidRDefault="0023071B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</w:tr>
      <w:tr w:rsidR="00751603">
        <w:trPr>
          <w:trHeight w:val="5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r>
              <w:t>1.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посетителей </w:t>
            </w:r>
            <w:proofErr w:type="spellStart"/>
            <w:r>
              <w:rPr>
                <w:sz w:val="26"/>
                <w:szCs w:val="26"/>
              </w:rPr>
              <w:t>культурно-досуговых</w:t>
            </w:r>
            <w:proofErr w:type="spellEnd"/>
            <w:r>
              <w:rPr>
                <w:sz w:val="26"/>
                <w:szCs w:val="26"/>
              </w:rPr>
              <w:t xml:space="preserve"> мероприятий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  <w:rPr>
                <w:lang w:val="en-US"/>
              </w:rPr>
            </w:pPr>
            <w:r>
              <w:t>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1,6</w:t>
            </w:r>
          </w:p>
        </w:tc>
      </w:tr>
    </w:tbl>
    <w:p w:rsidR="00751603" w:rsidRDefault="00751603">
      <w:pPr>
        <w:pStyle w:val="ConsPlusNormal"/>
        <w:ind w:firstLine="284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51603" w:rsidRDefault="0023071B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Показатели конечного результата реализации подпрограммы 3 на I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этапе реализации</w:t>
      </w:r>
    </w:p>
    <w:p w:rsidR="00751603" w:rsidRDefault="00751603">
      <w:pPr>
        <w:pStyle w:val="ConsPlusNormal"/>
        <w:widowControl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660"/>
        <w:gridCol w:w="1418"/>
        <w:gridCol w:w="1134"/>
        <w:gridCol w:w="850"/>
        <w:gridCol w:w="851"/>
        <w:gridCol w:w="992"/>
        <w:gridCol w:w="992"/>
      </w:tblGrid>
      <w:tr w:rsidR="00751603">
        <w:trPr>
          <w:trHeight w:val="7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751603" w:rsidRDefault="0023071B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751603">
        <w:trPr>
          <w:trHeight w:val="5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r>
              <w:t>1.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посетителей </w:t>
            </w:r>
            <w:proofErr w:type="spellStart"/>
            <w:r>
              <w:rPr>
                <w:sz w:val="26"/>
                <w:szCs w:val="26"/>
              </w:rPr>
              <w:t>культурно-досуговых</w:t>
            </w:r>
            <w:proofErr w:type="spellEnd"/>
            <w:r>
              <w:rPr>
                <w:sz w:val="26"/>
                <w:szCs w:val="26"/>
              </w:rPr>
              <w:t xml:space="preserve"> мероприятий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  <w:rPr>
                <w:lang w:val="en-US"/>
              </w:rPr>
            </w:pPr>
            <w:r>
              <w:t>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1,6</w:t>
            </w:r>
          </w:p>
        </w:tc>
      </w:tr>
    </w:tbl>
    <w:p w:rsidR="00751603" w:rsidRDefault="00751603">
      <w:pPr>
        <w:pStyle w:val="ConsPlusNormal"/>
        <w:ind w:firstLine="284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51603" w:rsidRDefault="0023071B">
      <w:pPr>
        <w:pStyle w:val="ConsPlusNormal"/>
        <w:ind w:firstLine="284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 1 к Программе.</w:t>
      </w:r>
    </w:p>
    <w:p w:rsidR="00751603" w:rsidRDefault="0023071B">
      <w:pPr>
        <w:shd w:val="ni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Подпрограмма 4 «Обеспечение безопасности жизнедеятельности населения Большанского</w:t>
      </w:r>
      <w:r>
        <w:rPr>
          <w:b/>
          <w:bCs/>
          <w:sz w:val="28"/>
          <w:szCs w:val="28"/>
        </w:rPr>
        <w:t xml:space="preserve"> сельского поселения ».</w:t>
      </w:r>
    </w:p>
    <w:p w:rsidR="00751603" w:rsidRDefault="0023071B">
      <w:pPr>
        <w:tabs>
          <w:tab w:val="left" w:pos="5809"/>
        </w:tabs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751603" w:rsidRDefault="0023071B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4.</w:t>
      </w:r>
    </w:p>
    <w:tbl>
      <w:tblPr>
        <w:tblW w:w="482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2626"/>
        <w:gridCol w:w="6123"/>
      </w:tblGrid>
      <w:tr w:rsidR="00751603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безопасности жизнедеятельности населения Большанского сельского поселения » (далее – подпрограмма 4)  </w:t>
            </w:r>
          </w:p>
        </w:tc>
      </w:tr>
      <w:tr w:rsidR="00751603">
        <w:trPr>
          <w:trHeight w:val="600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Соисполнитель  Программы, ответственный за подпрограмму 4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Большанского сельского поселения</w:t>
            </w:r>
          </w:p>
        </w:tc>
      </w:tr>
      <w:tr w:rsidR="00751603">
        <w:trPr>
          <w:trHeight w:val="77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Участники</w:t>
            </w:r>
          </w:p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подпрограммы 4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Большанского сельского поселения</w:t>
            </w:r>
          </w:p>
        </w:tc>
      </w:tr>
      <w:tr w:rsidR="00751603">
        <w:trPr>
          <w:trHeight w:val="84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Цель (цели)</w:t>
            </w:r>
          </w:p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безопасного проживания жителей Большанского сельского поселения.</w:t>
            </w:r>
          </w:p>
        </w:tc>
      </w:tr>
      <w:tr w:rsidR="00751603">
        <w:trPr>
          <w:trHeight w:val="708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6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общественного порядка на территории сельского поселения.</w:t>
            </w:r>
          </w:p>
        </w:tc>
      </w:tr>
      <w:tr w:rsidR="00751603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Сроки реализации подпрограммы 4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 реализации – 2015-2020 годы</w:t>
            </w:r>
          </w:p>
          <w:p w:rsidR="00751603" w:rsidRDefault="0023071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 реализации -2020-2025 годы</w:t>
            </w:r>
          </w:p>
        </w:tc>
      </w:tr>
      <w:tr w:rsidR="00751603">
        <w:trPr>
          <w:trHeight w:val="1029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Общий объем бюджетных ассигнований подпрограммы 4, в том числе  </w:t>
            </w:r>
          </w:p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4 в 2015-2025 годах за счет всех </w:t>
            </w:r>
            <w:r>
              <w:rPr>
                <w:sz w:val="28"/>
                <w:szCs w:val="28"/>
              </w:rPr>
              <w:t>источников финансирования составит    89,5  тыс. рублей.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подпрограммы 4  в 2015-2025 годах за счет средств местного бюджета составит 89,5 тыс. рублей, в том числе по годам: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 2,0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 27,5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 год –  21,0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 32,0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 7,0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 0,0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 0,0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0,0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 0,0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0,0 тыс. рублей;</w:t>
            </w:r>
          </w:p>
          <w:p w:rsidR="00751603" w:rsidRDefault="00230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 0,0 </w:t>
            </w: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  <w:p w:rsidR="00751603" w:rsidRDefault="0023071B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мероприятий подпрограммы 4 ежегодно подлежат уточнению при формировании бюджета на очередной финансовый год.</w:t>
            </w:r>
          </w:p>
        </w:tc>
      </w:tr>
      <w:tr w:rsidR="00751603">
        <w:trPr>
          <w:trHeight w:val="1197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r>
              <w:rPr>
                <w:b/>
                <w:bCs/>
                <w:sz w:val="28"/>
                <w:szCs w:val="28"/>
              </w:rPr>
              <w:t>Показатели конечных результатов</w:t>
            </w:r>
          </w:p>
          <w:p w:rsidR="00751603" w:rsidRDefault="0023071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6"/>
              <w:spacing w:after="0" w:line="240" w:lineRule="auto"/>
              <w:ind w:left="29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2025 году планируется:</w:t>
            </w:r>
          </w:p>
          <w:p w:rsidR="00751603" w:rsidRDefault="0023071B">
            <w:pPr>
              <w:pStyle w:val="af6"/>
              <w:spacing w:after="0" w:line="240" w:lineRule="auto"/>
              <w:ind w:left="0" w:firstLine="33"/>
              <w:rPr>
                <w:rFonts w:ascii="Times New Roman" w:hAnsi="Times New Roman"/>
                <w:spacing w:val="9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снижение уровня преступности до  0,003 на 100 тыс. населения.</w:t>
            </w:r>
          </w:p>
        </w:tc>
      </w:tr>
    </w:tbl>
    <w:p w:rsidR="00751603" w:rsidRDefault="00751603">
      <w:pPr>
        <w:rPr>
          <w:b/>
          <w:bCs/>
          <w:sz w:val="28"/>
          <w:szCs w:val="28"/>
          <w:u w:val="single"/>
        </w:rPr>
      </w:pPr>
    </w:p>
    <w:p w:rsidR="00751603" w:rsidRDefault="00751603">
      <w:pPr>
        <w:rPr>
          <w:b/>
          <w:bCs/>
          <w:sz w:val="28"/>
          <w:szCs w:val="28"/>
          <w:u w:val="single"/>
        </w:rPr>
      </w:pPr>
    </w:p>
    <w:p w:rsidR="00751603" w:rsidRDefault="00751603">
      <w:pPr>
        <w:jc w:val="center"/>
        <w:rPr>
          <w:b/>
          <w:bCs/>
          <w:sz w:val="28"/>
          <w:szCs w:val="28"/>
          <w:u w:val="single"/>
        </w:rPr>
      </w:pPr>
    </w:p>
    <w:p w:rsidR="00751603" w:rsidRDefault="0023071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Раздел 1. Характеристика сферы реализации подпрограммы 4, описание основных проблем в указанной сфере и прогноз ее развития</w:t>
      </w:r>
    </w:p>
    <w:p w:rsidR="00751603" w:rsidRDefault="00751603">
      <w:pPr>
        <w:ind w:firstLine="708"/>
        <w:jc w:val="both"/>
        <w:rPr>
          <w:b/>
          <w:bCs/>
          <w:sz w:val="28"/>
          <w:szCs w:val="28"/>
        </w:rPr>
      </w:pPr>
    </w:p>
    <w:p w:rsidR="00751603" w:rsidRDefault="0023071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первоначальных задач является создание условий для бе</w:t>
      </w:r>
      <w:r>
        <w:rPr>
          <w:rFonts w:ascii="Times New Roman" w:hAnsi="Times New Roman"/>
          <w:sz w:val="28"/>
          <w:szCs w:val="28"/>
        </w:rPr>
        <w:t>зопасности жизнедеятельности населения на территории сельского поселения, обеспечение надежной защиты личности, общества от преступных посягательств.</w:t>
      </w:r>
    </w:p>
    <w:p w:rsidR="00751603" w:rsidRDefault="0023071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4 определяет комплекс мер, направленных на повышение эффективности профилактики правонарушени</w:t>
      </w:r>
      <w:r>
        <w:rPr>
          <w:rFonts w:ascii="Times New Roman" w:hAnsi="Times New Roman"/>
          <w:sz w:val="28"/>
          <w:szCs w:val="28"/>
        </w:rPr>
        <w:t>й, борьбы с преступностью, обеспечение безопасности населения.</w:t>
      </w:r>
    </w:p>
    <w:p w:rsidR="00751603" w:rsidRDefault="0023071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4 соответствует стратегическим направлениям социально0экономичеккого развития сельского поселения, системе целей и задач по снижению смертности, сокращению социальной базы преступн</w:t>
      </w:r>
      <w:r>
        <w:rPr>
          <w:rFonts w:ascii="Times New Roman" w:hAnsi="Times New Roman"/>
          <w:sz w:val="28"/>
          <w:szCs w:val="28"/>
        </w:rPr>
        <w:t>ости, формирует у населения потребность здорового образа жизни.</w:t>
      </w:r>
    </w:p>
    <w:p w:rsidR="00751603" w:rsidRDefault="0023071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зарегистрированных в 2013 году преступлений по сравнению с 2012 годом  не увеличилось, осталось на том же уровне.</w:t>
      </w:r>
    </w:p>
    <w:p w:rsidR="00751603" w:rsidRDefault="0023071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большая работа по профилактике правонарушений, наркомании, пьянства и алкоголизма. Все эти вопросы рассматриваются на производственных совещаниях, заседаниях совета общественности, в который входят: глава администрации, участковый, представители</w:t>
      </w:r>
      <w:r>
        <w:rPr>
          <w:rFonts w:ascii="Times New Roman" w:hAnsi="Times New Roman"/>
          <w:sz w:val="28"/>
          <w:szCs w:val="28"/>
        </w:rPr>
        <w:t xml:space="preserve"> школы, медицины, ДНД, комиссия по делам несовершеннолетних и защите их прав.</w:t>
      </w:r>
    </w:p>
    <w:p w:rsidR="00751603" w:rsidRDefault="0023071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Заседание совета общественности проводится один раз в месяц, рассматриваются вопросы: о пожарной безопасности, о запрете выращивания </w:t>
      </w:r>
      <w:proofErr w:type="spellStart"/>
      <w:r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/>
          <w:sz w:val="28"/>
          <w:szCs w:val="28"/>
        </w:rPr>
        <w:t xml:space="preserve"> культур, о запрете самогонова</w:t>
      </w:r>
      <w:r>
        <w:rPr>
          <w:rFonts w:ascii="Times New Roman" w:hAnsi="Times New Roman"/>
          <w:sz w:val="28"/>
          <w:szCs w:val="28"/>
        </w:rPr>
        <w:t xml:space="preserve">рения, ведется работа с </w:t>
      </w:r>
      <w:proofErr w:type="gramStart"/>
      <w:r>
        <w:rPr>
          <w:rFonts w:ascii="Times New Roman" w:hAnsi="Times New Roman"/>
          <w:sz w:val="28"/>
          <w:szCs w:val="28"/>
        </w:rPr>
        <w:t>гражданами</w:t>
      </w:r>
      <w:proofErr w:type="gramEnd"/>
      <w:r>
        <w:rPr>
          <w:rFonts w:ascii="Times New Roman" w:hAnsi="Times New Roman"/>
          <w:sz w:val="28"/>
          <w:szCs w:val="28"/>
        </w:rPr>
        <w:t xml:space="preserve"> относящимися к группе риска (неблагополучные семьи употребляющими спиртные напитки, многодетные, ранее судимые, одинокие – престарелые, прибывшие с мест лишения свободы).</w:t>
      </w:r>
    </w:p>
    <w:p w:rsidR="00751603" w:rsidRDefault="0023071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пожароопасный период проводится разъяснительная</w:t>
      </w:r>
      <w:r>
        <w:rPr>
          <w:rFonts w:ascii="Times New Roman" w:hAnsi="Times New Roman"/>
          <w:sz w:val="28"/>
          <w:szCs w:val="28"/>
        </w:rPr>
        <w:t xml:space="preserve"> работа с населением, составлены списки группы риска, ведется патрулирование территории. Восстанавливаются и содержатся в исправном состоянии источники противопожарного  водоснабжения, в зимнее время расчищаются дороги, подъезды к источникам водоснабжения.</w:t>
      </w:r>
    </w:p>
    <w:p w:rsidR="00751603" w:rsidRDefault="0023071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летний период производится выкос травы перед домами, производится разборка ветхих и заброшенных строений.</w:t>
      </w:r>
    </w:p>
    <w:p w:rsidR="00751603" w:rsidRDefault="0023071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данных последних лет показывает, что наряду с достигнутыми положительными результатами в деятельности профилактики правонарушений, борьба с </w:t>
      </w:r>
      <w:r>
        <w:rPr>
          <w:rFonts w:ascii="Times New Roman" w:hAnsi="Times New Roman"/>
          <w:sz w:val="28"/>
          <w:szCs w:val="28"/>
        </w:rPr>
        <w:t>преступностью и обеспечением безопасности населения, принимается мер недостаточно.</w:t>
      </w:r>
    </w:p>
    <w:p w:rsidR="00751603" w:rsidRDefault="0023071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 мероприятий подпрограммы 4 может сопровождаться возникновением ряда негативных факторов:</w:t>
      </w:r>
    </w:p>
    <w:p w:rsidR="00751603" w:rsidRDefault="0023071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-недостаточность или отсутствие информации о целых, направлениях и резул</w:t>
      </w:r>
      <w:r>
        <w:rPr>
          <w:rFonts w:ascii="Times New Roman" w:hAnsi="Times New Roman"/>
          <w:sz w:val="28"/>
          <w:szCs w:val="28"/>
        </w:rPr>
        <w:t>ьтатах деятельности в сфере профилактики правонарушений, борьбы с преступностью и обеспечением безопасности;</w:t>
      </w:r>
    </w:p>
    <w:p w:rsidR="00751603" w:rsidRDefault="0023071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-недостаточная пропаганда мер борьбы с правонарушениями, борьбы с преступностью и обеспечением безопасности населения.</w:t>
      </w:r>
    </w:p>
    <w:p w:rsidR="00751603" w:rsidRDefault="0075160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1603" w:rsidRDefault="0023071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Цель (цели), зада</w:t>
      </w:r>
      <w:r>
        <w:rPr>
          <w:b/>
          <w:bCs/>
          <w:sz w:val="28"/>
          <w:szCs w:val="28"/>
          <w:u w:val="single"/>
        </w:rPr>
        <w:t>чи, сроки и этапы реализации подпрограммы 4.</w:t>
      </w:r>
    </w:p>
    <w:p w:rsidR="00751603" w:rsidRDefault="00751603">
      <w:pPr>
        <w:jc w:val="center"/>
        <w:rPr>
          <w:b/>
          <w:bCs/>
          <w:sz w:val="28"/>
          <w:szCs w:val="28"/>
          <w:u w:val="single"/>
        </w:rPr>
      </w:pPr>
    </w:p>
    <w:p w:rsidR="00751603" w:rsidRDefault="002307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Основная цель подпрограммы 4 – создание условий для безопасного проживания жителей Большанского сельского поселения.</w:t>
      </w:r>
    </w:p>
    <w:p w:rsidR="00751603" w:rsidRDefault="0023071B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следующей задачи:</w:t>
      </w:r>
    </w:p>
    <w:p w:rsidR="00751603" w:rsidRDefault="0023071B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общественного порядка на тер</w:t>
      </w:r>
      <w:r>
        <w:rPr>
          <w:rFonts w:ascii="Times New Roman" w:hAnsi="Times New Roman"/>
          <w:sz w:val="28"/>
          <w:szCs w:val="28"/>
        </w:rPr>
        <w:t>ритории сельского поселения.</w:t>
      </w:r>
    </w:p>
    <w:p w:rsidR="00751603" w:rsidRDefault="0023071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Срок реализации подпрограммы 4: 2015-2025 годы, два этапа реализации подпрограммы 4.</w:t>
      </w:r>
    </w:p>
    <w:p w:rsidR="00751603" w:rsidRDefault="00751603">
      <w:pPr>
        <w:rPr>
          <w:b/>
          <w:bCs/>
          <w:sz w:val="28"/>
          <w:szCs w:val="28"/>
        </w:rPr>
      </w:pPr>
    </w:p>
    <w:p w:rsidR="00751603" w:rsidRDefault="0023071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3. Обоснование выделения системы основных мероприятий </w:t>
      </w:r>
    </w:p>
    <w:p w:rsidR="00751603" w:rsidRDefault="0023071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 основных мероприятий подпрограммы 4.</w:t>
      </w:r>
    </w:p>
    <w:p w:rsidR="00751603" w:rsidRDefault="00751603">
      <w:pPr>
        <w:jc w:val="center"/>
        <w:rPr>
          <w:b/>
          <w:bCs/>
          <w:sz w:val="28"/>
          <w:szCs w:val="28"/>
          <w:u w:val="single"/>
        </w:rPr>
      </w:pPr>
    </w:p>
    <w:p w:rsidR="00751603" w:rsidRDefault="0023071B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Достижение цели </w:t>
      </w:r>
      <w:r>
        <w:rPr>
          <w:color w:val="000000"/>
          <w:sz w:val="28"/>
          <w:szCs w:val="28"/>
        </w:rPr>
        <w:t xml:space="preserve">и решение задач подпрограммы 4 намечается за счет </w:t>
      </w:r>
      <w:r>
        <w:rPr>
          <w:sz w:val="28"/>
          <w:szCs w:val="28"/>
        </w:rPr>
        <w:t>реализации  основного  мероприятия, которое направлено на реализацию конкретного направления:</w:t>
      </w:r>
    </w:p>
    <w:p w:rsidR="00751603" w:rsidRDefault="0023071B">
      <w:pPr>
        <w:pStyle w:val="ConsPlusNormal"/>
        <w:numPr>
          <w:ilvl w:val="0"/>
          <w:numId w:val="5"/>
        </w:numPr>
        <w:ind w:left="0" w:firstLine="90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осуществление полномочий правоохранительных органов.</w:t>
      </w:r>
    </w:p>
    <w:p w:rsidR="00751603" w:rsidRDefault="0023071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осуществления этого мероприятия предусмотрено содержание машины для участкового уполномоченного.</w:t>
      </w:r>
    </w:p>
    <w:p w:rsidR="00751603" w:rsidRDefault="00230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Перечень основных мероприятий подпрограммы 4, представлен в приложении № 1 к муниципальной программе.</w:t>
      </w:r>
    </w:p>
    <w:p w:rsidR="00751603" w:rsidRDefault="00751603">
      <w:pPr>
        <w:jc w:val="both"/>
        <w:rPr>
          <w:sz w:val="28"/>
          <w:szCs w:val="28"/>
        </w:rPr>
      </w:pPr>
    </w:p>
    <w:p w:rsidR="00751603" w:rsidRDefault="0023071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</w:t>
      </w:r>
      <w:r>
        <w:rPr>
          <w:b/>
          <w:bCs/>
          <w:sz w:val="28"/>
          <w:szCs w:val="28"/>
          <w:u w:val="single"/>
        </w:rPr>
        <w:t xml:space="preserve"> подпрограммы 4.</w:t>
      </w:r>
    </w:p>
    <w:p w:rsidR="00751603" w:rsidRDefault="00751603">
      <w:pPr>
        <w:jc w:val="center"/>
        <w:rPr>
          <w:b/>
          <w:bCs/>
          <w:sz w:val="28"/>
          <w:szCs w:val="28"/>
          <w:u w:val="single"/>
        </w:rPr>
      </w:pPr>
    </w:p>
    <w:p w:rsidR="00751603" w:rsidRDefault="002307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подпрограммы 4  составит 89,5тыс. рублей. Объемы финансирования в разрезе источников финансирования по годам реализации представлены в таблице. </w:t>
      </w:r>
    </w:p>
    <w:p w:rsidR="00751603" w:rsidRDefault="00751603">
      <w:pPr>
        <w:ind w:firstLine="720"/>
        <w:jc w:val="both"/>
      </w:pPr>
    </w:p>
    <w:p w:rsidR="00751603" w:rsidRDefault="002307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подпрограммы 4 на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этапе реализации</w:t>
      </w:r>
    </w:p>
    <w:p w:rsidR="00751603" w:rsidRDefault="0023071B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1"/>
        <w:gridCol w:w="1077"/>
        <w:gridCol w:w="832"/>
        <w:gridCol w:w="936"/>
        <w:gridCol w:w="936"/>
        <w:gridCol w:w="1077"/>
        <w:gridCol w:w="1041"/>
        <w:gridCol w:w="1369"/>
        <w:gridCol w:w="687"/>
        <w:gridCol w:w="232"/>
      </w:tblGrid>
      <w:tr w:rsidR="00751603">
        <w:trPr>
          <w:cantSplit/>
          <w:trHeight w:val="407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67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:rsidR="00751603" w:rsidRDefault="007516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:rsidR="00751603" w:rsidRDefault="007516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51603">
        <w:trPr>
          <w:cantSplit/>
          <w:trHeight w:val="70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51603">
        <w:trPr>
          <w:cantSplit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89,5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21,0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7,0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51603">
        <w:trPr>
          <w:cantSplit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51603">
        <w:trPr>
          <w:cantSplit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51603" w:rsidRDefault="00751603">
      <w:pPr>
        <w:jc w:val="center"/>
        <w:rPr>
          <w:b/>
          <w:bCs/>
          <w:sz w:val="28"/>
          <w:szCs w:val="28"/>
        </w:rPr>
      </w:pPr>
    </w:p>
    <w:p w:rsidR="00751603" w:rsidRDefault="002307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подпрограммы 4 на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этапе реализации</w:t>
      </w:r>
    </w:p>
    <w:p w:rsidR="00751603" w:rsidRDefault="0023071B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1"/>
        <w:gridCol w:w="1069"/>
        <w:gridCol w:w="1025"/>
        <w:gridCol w:w="1025"/>
        <w:gridCol w:w="1223"/>
        <w:gridCol w:w="1321"/>
        <w:gridCol w:w="1420"/>
      </w:tblGrid>
      <w:tr w:rsidR="00751603">
        <w:trPr>
          <w:cantSplit/>
          <w:trHeight w:val="407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Всего за 2021-2025 годы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751603">
        <w:trPr>
          <w:cantSplit/>
          <w:trHeight w:val="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2025</w:t>
            </w:r>
          </w:p>
        </w:tc>
      </w:tr>
      <w:tr w:rsidR="0075160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75160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5160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</w:tbl>
    <w:p w:rsidR="00751603" w:rsidRDefault="00751603">
      <w:pPr>
        <w:pStyle w:val="ConsPlusNormal"/>
        <w:ind w:firstLine="0"/>
        <w:outlineLvl w:val="1"/>
        <w:rPr>
          <w:rFonts w:ascii="Times New Roman" w:hAnsi="Times New Roman"/>
          <w:sz w:val="28"/>
          <w:szCs w:val="28"/>
          <w:u w:val="single"/>
        </w:rPr>
      </w:pPr>
    </w:p>
    <w:p w:rsidR="00751603" w:rsidRDefault="00751603">
      <w:pPr>
        <w:pStyle w:val="ConsPlusNormal"/>
        <w:ind w:firstLine="0"/>
        <w:outlineLvl w:val="1"/>
        <w:rPr>
          <w:rFonts w:ascii="Times New Roman" w:hAnsi="Times New Roman"/>
          <w:sz w:val="28"/>
          <w:szCs w:val="28"/>
          <w:u w:val="single"/>
        </w:rPr>
      </w:pP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</w:t>
      </w:r>
      <w:r>
        <w:rPr>
          <w:sz w:val="28"/>
          <w:szCs w:val="28"/>
        </w:rPr>
        <w:t xml:space="preserve">е и прогнозная (справочная) оценка расходов на реализацию мероприятий подпрограммы 4 из различных источников финансирования и ресурсное обеспечение реализации подпрограммы 4 Программы за счет средств местного бюджета по годам представлены соответственно в </w:t>
      </w:r>
      <w:r>
        <w:rPr>
          <w:sz w:val="28"/>
          <w:szCs w:val="28"/>
        </w:rPr>
        <w:t>приложениях № 3 и № 4 к муниципальной программе.</w:t>
      </w:r>
    </w:p>
    <w:p w:rsidR="00751603" w:rsidRDefault="00230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4 подлежит ежегодному уточнению при формировании бюджета на очередной финансовый год и плановый период.</w:t>
      </w:r>
    </w:p>
    <w:p w:rsidR="00751603" w:rsidRDefault="00751603">
      <w:pPr>
        <w:ind w:firstLine="709"/>
        <w:jc w:val="both"/>
        <w:rPr>
          <w:sz w:val="28"/>
          <w:szCs w:val="28"/>
        </w:rPr>
      </w:pPr>
    </w:p>
    <w:p w:rsidR="00751603" w:rsidRDefault="0023071B">
      <w:pPr>
        <w:pStyle w:val="ConsPlusNormal"/>
        <w:jc w:val="center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751603" w:rsidRDefault="0023071B">
      <w:pPr>
        <w:pStyle w:val="ConsPlusNormal"/>
        <w:jc w:val="center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реализации подпрограммы 4.</w:t>
      </w:r>
    </w:p>
    <w:p w:rsidR="00751603" w:rsidRDefault="00751603">
      <w:pPr>
        <w:pStyle w:val="ConsPlusNormal"/>
        <w:rPr>
          <w:rFonts w:ascii="Times New Roman" w:hAnsi="Times New Roman"/>
          <w:color w:val="FF0000"/>
          <w:sz w:val="28"/>
          <w:szCs w:val="28"/>
        </w:rPr>
      </w:pPr>
    </w:p>
    <w:p w:rsidR="00751603" w:rsidRDefault="0023071B">
      <w:pPr>
        <w:ind w:firstLine="540"/>
        <w:jc w:val="both"/>
      </w:pPr>
      <w:r>
        <w:rPr>
          <w:sz w:val="28"/>
          <w:szCs w:val="28"/>
        </w:rPr>
        <w:t>Достижение к 2025 году целевых показателей, предусмотренных подпрограммой 4, позволяет обеспечить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снижение уровня преступности на территории сельского поселения, повышение доверия населения к полиции.</w:t>
      </w:r>
    </w:p>
    <w:p w:rsidR="00751603" w:rsidRDefault="002307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конечного результата реализации подпрограммы 4  могут быть скорректированы при изменении факторов социально-экономического развития. Достижение прогнозируемых целевых показателей подпрограммы 4 приведены в таблице.</w:t>
      </w:r>
    </w:p>
    <w:p w:rsidR="00751603" w:rsidRDefault="007516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751603" w:rsidRDefault="0023071B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Показатели конечного результа</w:t>
      </w:r>
      <w:r>
        <w:rPr>
          <w:rFonts w:ascii="Times New Roman" w:hAnsi="Times New Roman"/>
          <w:b/>
          <w:bCs/>
          <w:sz w:val="28"/>
          <w:szCs w:val="28"/>
        </w:rPr>
        <w:t xml:space="preserve">та реализации подпрограммы 4 на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 этапе реализации</w:t>
      </w:r>
    </w:p>
    <w:p w:rsidR="00751603" w:rsidRDefault="00751603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1603" w:rsidRDefault="00751603">
      <w:pPr>
        <w:pStyle w:val="ConsPlusNormal"/>
        <w:widowControl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1667"/>
        <w:gridCol w:w="1560"/>
        <w:gridCol w:w="850"/>
        <w:gridCol w:w="851"/>
        <w:gridCol w:w="850"/>
        <w:gridCol w:w="851"/>
        <w:gridCol w:w="992"/>
        <w:gridCol w:w="992"/>
      </w:tblGrid>
      <w:tr w:rsidR="00751603">
        <w:trPr>
          <w:trHeight w:val="7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751603" w:rsidRDefault="0023071B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Единицы измерения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</w:tr>
      <w:tr w:rsidR="00751603">
        <w:trPr>
          <w:trHeight w:val="5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r>
              <w:t>1.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r>
              <w:rPr>
                <w:color w:val="000000"/>
              </w:rPr>
              <w:t>Уровень преступности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 xml:space="preserve"> на 100тыс.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0,004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0,004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0,004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0,004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0,004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0,003</w:t>
            </w:r>
          </w:p>
        </w:tc>
      </w:tr>
    </w:tbl>
    <w:p w:rsidR="00751603" w:rsidRDefault="00751603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1603" w:rsidRDefault="0023071B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Показатели конечного результата реализации подпрограммы 4 на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 xml:space="preserve"> этапе реализации</w:t>
      </w:r>
    </w:p>
    <w:p w:rsidR="00751603" w:rsidRDefault="00751603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1603" w:rsidRDefault="00751603">
      <w:pPr>
        <w:pStyle w:val="ConsPlusNormal"/>
        <w:widowControl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093"/>
        <w:gridCol w:w="1842"/>
        <w:gridCol w:w="850"/>
        <w:gridCol w:w="851"/>
        <w:gridCol w:w="850"/>
        <w:gridCol w:w="851"/>
        <w:gridCol w:w="1276"/>
      </w:tblGrid>
      <w:tr w:rsidR="00751603">
        <w:trPr>
          <w:trHeight w:val="7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751603" w:rsidRDefault="0023071B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Единицы измерения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751603">
        <w:trPr>
          <w:trHeight w:val="5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r>
              <w:t>1.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r>
              <w:rPr>
                <w:color w:val="000000"/>
              </w:rPr>
              <w:t>Уровень преступности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 xml:space="preserve"> на 100тыс.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0,003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0,003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0,003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0,003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</w:pPr>
            <w:r>
              <w:t>0,003</w:t>
            </w:r>
          </w:p>
        </w:tc>
      </w:tr>
    </w:tbl>
    <w:p w:rsidR="00751603" w:rsidRDefault="0023071B">
      <w:pPr>
        <w:pStyle w:val="ConsPlusNormal"/>
        <w:jc w:val="center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751603" w:rsidRDefault="00751603">
      <w:pPr>
        <w:pStyle w:val="ConsPlusNormal"/>
        <w:jc w:val="center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51603" w:rsidRDefault="002307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муниципальной программе.</w:t>
      </w:r>
    </w:p>
    <w:p w:rsidR="00751603" w:rsidRDefault="00751603">
      <w:pPr>
        <w:ind w:firstLine="540"/>
        <w:jc w:val="both"/>
        <w:rPr>
          <w:sz w:val="28"/>
          <w:szCs w:val="28"/>
        </w:rPr>
      </w:pPr>
    </w:p>
    <w:p w:rsidR="00751603" w:rsidRDefault="00751603">
      <w:pPr>
        <w:ind w:firstLine="540"/>
        <w:jc w:val="both"/>
        <w:rPr>
          <w:sz w:val="28"/>
          <w:szCs w:val="28"/>
        </w:rPr>
      </w:pPr>
    </w:p>
    <w:p w:rsidR="00751603" w:rsidRDefault="00751603">
      <w:pPr>
        <w:jc w:val="both"/>
        <w:rPr>
          <w:sz w:val="28"/>
          <w:szCs w:val="28"/>
        </w:rPr>
        <w:sectPr w:rsidR="00751603">
          <w:pgSz w:w="11906" w:h="16838"/>
          <w:pgMar w:top="568" w:right="707" w:bottom="284" w:left="1701" w:header="709" w:footer="709" w:gutter="0"/>
          <w:cols w:space="708"/>
          <w:docGrid w:linePitch="360"/>
        </w:sectPr>
      </w:pPr>
    </w:p>
    <w:p w:rsidR="00751603" w:rsidRDefault="00751603">
      <w:pPr>
        <w:jc w:val="both"/>
        <w:rPr>
          <w:sz w:val="28"/>
          <w:szCs w:val="28"/>
        </w:rPr>
      </w:pPr>
    </w:p>
    <w:p w:rsidR="00751603" w:rsidRDefault="0023071B">
      <w:pPr>
        <w:ind w:firstLine="4253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1</w:t>
      </w:r>
    </w:p>
    <w:p w:rsidR="00751603" w:rsidRDefault="0023071B">
      <w:pPr>
        <w:ind w:firstLine="4253"/>
        <w:jc w:val="right"/>
        <w:rPr>
          <w:sz w:val="18"/>
          <w:szCs w:val="18"/>
        </w:rPr>
      </w:pPr>
      <w:r>
        <w:rPr>
          <w:sz w:val="18"/>
          <w:szCs w:val="18"/>
        </w:rPr>
        <w:t>к муниципальной программе «Устойчивое развитие</w:t>
      </w:r>
    </w:p>
    <w:p w:rsidR="00751603" w:rsidRDefault="0023071B">
      <w:pPr>
        <w:ind w:firstLine="4253"/>
        <w:jc w:val="right"/>
        <w:rPr>
          <w:sz w:val="18"/>
          <w:szCs w:val="18"/>
        </w:rPr>
      </w:pPr>
      <w:r>
        <w:rPr>
          <w:sz w:val="18"/>
          <w:szCs w:val="18"/>
        </w:rPr>
        <w:t>сельских территорий Большанского сельского поселения</w:t>
      </w:r>
    </w:p>
    <w:p w:rsidR="00751603" w:rsidRDefault="0023071B">
      <w:pPr>
        <w:ind w:firstLine="4253"/>
        <w:jc w:val="right"/>
        <w:rPr>
          <w:sz w:val="18"/>
          <w:szCs w:val="18"/>
        </w:rPr>
      </w:pPr>
      <w:r>
        <w:rPr>
          <w:sz w:val="18"/>
          <w:szCs w:val="18"/>
        </w:rPr>
        <w:t>Чернянского района Белгородской области»</w:t>
      </w:r>
    </w:p>
    <w:p w:rsidR="00751603" w:rsidRDefault="00751603">
      <w:pPr>
        <w:ind w:firstLine="4253"/>
        <w:jc w:val="right"/>
        <w:rPr>
          <w:sz w:val="18"/>
          <w:szCs w:val="18"/>
        </w:rPr>
      </w:pPr>
    </w:p>
    <w:p w:rsidR="00751603" w:rsidRDefault="00751603">
      <w:pPr>
        <w:jc w:val="right"/>
        <w:rPr>
          <w:b/>
          <w:bCs/>
          <w:sz w:val="18"/>
          <w:szCs w:val="18"/>
        </w:rPr>
      </w:pPr>
    </w:p>
    <w:p w:rsidR="00751603" w:rsidRDefault="0023071B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Система основных мероприятий и показателей муниципальной программы </w:t>
      </w:r>
    </w:p>
    <w:p w:rsidR="00751603" w:rsidRDefault="0023071B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«Устойчивое развитие сельских территорий Большанского сельского поселения </w:t>
      </w:r>
    </w:p>
    <w:p w:rsidR="00751603" w:rsidRDefault="0023071B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Чернянского район</w:t>
      </w:r>
      <w:r>
        <w:rPr>
          <w:b/>
          <w:bCs/>
          <w:sz w:val="18"/>
          <w:szCs w:val="18"/>
        </w:rPr>
        <w:t xml:space="preserve">а Белгородской области » на </w:t>
      </w:r>
      <w:r>
        <w:rPr>
          <w:b/>
          <w:bCs/>
          <w:sz w:val="18"/>
          <w:szCs w:val="18"/>
          <w:lang w:val="en-US"/>
        </w:rPr>
        <w:t>I</w:t>
      </w:r>
      <w:r>
        <w:rPr>
          <w:b/>
          <w:bCs/>
          <w:sz w:val="18"/>
          <w:szCs w:val="18"/>
        </w:rPr>
        <w:t xml:space="preserve"> этапе реализации.</w:t>
      </w:r>
    </w:p>
    <w:p w:rsidR="00751603" w:rsidRDefault="00751603">
      <w:pPr>
        <w:jc w:val="center"/>
        <w:rPr>
          <w:b/>
          <w:bCs/>
          <w:sz w:val="18"/>
          <w:szCs w:val="18"/>
        </w:rPr>
      </w:pPr>
    </w:p>
    <w:p w:rsidR="00751603" w:rsidRDefault="00751603">
      <w:pPr>
        <w:jc w:val="center"/>
        <w:rPr>
          <w:b/>
          <w:bCs/>
          <w:sz w:val="18"/>
          <w:szCs w:val="18"/>
        </w:rPr>
      </w:pPr>
    </w:p>
    <w:tbl>
      <w:tblPr>
        <w:tblW w:w="154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1882"/>
        <w:gridCol w:w="1535"/>
        <w:gridCol w:w="14"/>
        <w:gridCol w:w="665"/>
        <w:gridCol w:w="7"/>
        <w:gridCol w:w="825"/>
        <w:gridCol w:w="1517"/>
        <w:gridCol w:w="20"/>
        <w:gridCol w:w="49"/>
        <w:gridCol w:w="1733"/>
        <w:gridCol w:w="20"/>
        <w:gridCol w:w="976"/>
        <w:gridCol w:w="23"/>
        <w:gridCol w:w="732"/>
        <w:gridCol w:w="13"/>
        <w:gridCol w:w="16"/>
        <w:gridCol w:w="707"/>
        <w:gridCol w:w="12"/>
        <w:gridCol w:w="12"/>
        <w:gridCol w:w="79"/>
        <w:gridCol w:w="619"/>
        <w:gridCol w:w="8"/>
        <w:gridCol w:w="8"/>
        <w:gridCol w:w="12"/>
        <w:gridCol w:w="71"/>
        <w:gridCol w:w="611"/>
        <w:gridCol w:w="24"/>
        <w:gridCol w:w="7"/>
        <w:gridCol w:w="8"/>
        <w:gridCol w:w="6"/>
        <w:gridCol w:w="674"/>
        <w:gridCol w:w="31"/>
        <w:gridCol w:w="25"/>
        <w:gridCol w:w="797"/>
        <w:gridCol w:w="25"/>
        <w:gridCol w:w="33"/>
        <w:gridCol w:w="690"/>
        <w:gridCol w:w="15"/>
        <w:gridCol w:w="21"/>
        <w:gridCol w:w="27"/>
        <w:gridCol w:w="38"/>
        <w:gridCol w:w="141"/>
        <w:gridCol w:w="54"/>
        <w:gridCol w:w="32"/>
      </w:tblGrid>
      <w:tr w:rsidR="00751603">
        <w:trPr>
          <w:gridAfter w:val="5"/>
          <w:wAfter w:w="307" w:type="dxa"/>
          <w:cantSplit/>
          <w:trHeight w:val="968"/>
          <w:tblHeader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</w:t>
            </w:r>
          </w:p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муниципальной программы, подпрограмм,</w:t>
            </w:r>
          </w:p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основных</w:t>
            </w:r>
          </w:p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мероприятий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Ответственный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исполните-ль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>, соисполнитель, участник муниципальной программы</w:t>
            </w:r>
          </w:p>
        </w:tc>
        <w:tc>
          <w:tcPr>
            <w:tcW w:w="1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Сроки</w:t>
            </w:r>
          </w:p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реализации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34" w:hanging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показателя</w:t>
            </w:r>
          </w:p>
        </w:tc>
        <w:tc>
          <w:tcPr>
            <w:tcW w:w="17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показа</w:t>
            </w:r>
            <w:r>
              <w:rPr>
                <w:b/>
                <w:bCs/>
                <w:sz w:val="18"/>
                <w:szCs w:val="18"/>
              </w:rPr>
              <w:t>теля,</w:t>
            </w:r>
          </w:p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единица</w:t>
            </w:r>
          </w:p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измерения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2013</w:t>
            </w:r>
          </w:p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год</w:t>
            </w:r>
          </w:p>
          <w:p w:rsidR="00751603" w:rsidRDefault="0023071B">
            <w:pPr>
              <w:ind w:right="-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(базовый)</w:t>
            </w:r>
          </w:p>
          <w:p w:rsidR="00751603" w:rsidRDefault="007516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2014</w:t>
            </w:r>
          </w:p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год</w:t>
            </w:r>
          </w:p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оцен-ка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42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751603">
        <w:trPr>
          <w:gridAfter w:val="5"/>
          <w:wAfter w:w="307" w:type="dxa"/>
          <w:cantSplit/>
          <w:trHeight w:val="967"/>
          <w:tblHeader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нача-ло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завер-шение</w:t>
            </w:r>
            <w:proofErr w:type="spellEnd"/>
            <w:proofErr w:type="gramEnd"/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2015 год</w:t>
            </w:r>
          </w:p>
          <w:p w:rsidR="00751603" w:rsidRDefault="007516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2016 год</w:t>
            </w:r>
          </w:p>
          <w:p w:rsidR="00751603" w:rsidRDefault="007516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 год</w:t>
            </w:r>
          </w:p>
          <w:p w:rsidR="00751603" w:rsidRDefault="007516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 год</w:t>
            </w:r>
          </w:p>
          <w:p w:rsidR="00751603" w:rsidRDefault="007516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 год</w:t>
            </w:r>
          </w:p>
          <w:p w:rsidR="00751603" w:rsidRDefault="007516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год</w:t>
            </w:r>
          </w:p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(итог)</w:t>
            </w:r>
          </w:p>
        </w:tc>
      </w:tr>
      <w:tr w:rsidR="00751603">
        <w:trPr>
          <w:gridAfter w:val="5"/>
          <w:wAfter w:w="307" w:type="dxa"/>
          <w:trHeight w:val="270"/>
          <w:tblHeader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751603">
        <w:trPr>
          <w:gridAfter w:val="5"/>
          <w:wAfter w:w="307" w:type="dxa"/>
          <w:cantSplit/>
          <w:trHeight w:val="477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</w:p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«Устойчивое развитие сельских территорий Большанского сельского поселения Чернянского района Белгородской области »</w:t>
            </w:r>
          </w:p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Админист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Администрация Большанского сельского поселения, МКУК « </w:t>
            </w:r>
            <w:proofErr w:type="spellStart"/>
            <w:r>
              <w:rPr>
                <w:b/>
                <w:bCs/>
                <w:sz w:val="18"/>
                <w:szCs w:val="18"/>
              </w:rPr>
              <w:t>Большанский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ЦСДК»</w:t>
            </w:r>
          </w:p>
        </w:tc>
        <w:tc>
          <w:tcPr>
            <w:tcW w:w="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2015 год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Прогрессивный</w:t>
            </w:r>
          </w:p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Прогрессивный</w:t>
            </w:r>
          </w:p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Прогрессивный</w:t>
            </w:r>
          </w:p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Прогрессивный</w:t>
            </w:r>
          </w:p>
        </w:tc>
        <w:tc>
          <w:tcPr>
            <w:tcW w:w="1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Доля отдыхающих в местах отдыха, %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7516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7516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7516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751603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</w:p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751603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</w:p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751603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</w:p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751603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</w:p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751603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</w:p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</w:tr>
      <w:tr w:rsidR="00751603">
        <w:trPr>
          <w:gridAfter w:val="5"/>
          <w:wAfter w:w="307" w:type="dxa"/>
          <w:cantSplit/>
          <w:trHeight w:val="473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firstLine="3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Облесение эрозионно-опасных участков, </w:t>
            </w:r>
            <w:r>
              <w:rPr>
                <w:b/>
                <w:bCs/>
                <w:sz w:val="18"/>
                <w:szCs w:val="18"/>
              </w:rPr>
              <w:t xml:space="preserve">деградированных и малопродуктивных угодий и </w:t>
            </w:r>
            <w:proofErr w:type="spellStart"/>
            <w:r>
              <w:rPr>
                <w:b/>
                <w:bCs/>
                <w:sz w:val="18"/>
                <w:szCs w:val="18"/>
              </w:rPr>
              <w:t>водоохранных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зон водных объектов, </w:t>
            </w:r>
            <w:proofErr w:type="gramStart"/>
            <w:r>
              <w:rPr>
                <w:b/>
                <w:bCs/>
                <w:sz w:val="18"/>
                <w:szCs w:val="18"/>
              </w:rPr>
              <w:t>га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</w:t>
            </w:r>
          </w:p>
        </w:tc>
      </w:tr>
      <w:tr w:rsidR="00751603">
        <w:trPr>
          <w:gridAfter w:val="5"/>
          <w:wAfter w:w="307" w:type="dxa"/>
          <w:cantSplit/>
          <w:trHeight w:val="473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Уро</w:t>
            </w:r>
            <w:r>
              <w:rPr>
                <w:b/>
                <w:bCs/>
                <w:sz w:val="18"/>
                <w:szCs w:val="18"/>
              </w:rPr>
              <w:t>вень преступности (на 100 тыс. населения)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0,004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0,004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0,004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0.004</w:t>
            </w:r>
          </w:p>
        </w:tc>
        <w:tc>
          <w:tcPr>
            <w:tcW w:w="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0.004</w:t>
            </w:r>
          </w:p>
        </w:tc>
        <w:tc>
          <w:tcPr>
            <w:tcW w:w="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0.004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0.004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0.003</w:t>
            </w:r>
          </w:p>
        </w:tc>
      </w:tr>
      <w:tr w:rsidR="00751603">
        <w:trPr>
          <w:gridAfter w:val="5"/>
          <w:wAfter w:w="307" w:type="dxa"/>
          <w:cantSplit/>
          <w:trHeight w:val="473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Количество посетителей </w:t>
            </w:r>
            <w:proofErr w:type="spellStart"/>
            <w:r>
              <w:rPr>
                <w:b/>
                <w:bCs/>
                <w:sz w:val="18"/>
                <w:szCs w:val="18"/>
              </w:rPr>
              <w:t>культурно-досуговых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мероприятий, тыс</w:t>
            </w:r>
            <w:proofErr w:type="gramStart"/>
            <w:r>
              <w:rPr>
                <w:b/>
                <w:bCs/>
                <w:sz w:val="18"/>
                <w:szCs w:val="18"/>
              </w:rPr>
              <w:t>.ч</w:t>
            </w:r>
            <w:proofErr w:type="gramEnd"/>
            <w:r>
              <w:rPr>
                <w:b/>
                <w:bCs/>
                <w:sz w:val="18"/>
                <w:szCs w:val="18"/>
              </w:rPr>
              <w:t>ел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1,6</w:t>
            </w:r>
          </w:p>
        </w:tc>
      </w:tr>
      <w:tr w:rsidR="00751603">
        <w:trPr>
          <w:gridAfter w:val="5"/>
          <w:wAfter w:w="307" w:type="dxa"/>
          <w:cantSplit/>
          <w:trHeight w:val="837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1 «Благоустройство Большанского сельского </w:t>
            </w:r>
            <w:r>
              <w:rPr>
                <w:b/>
                <w:bCs/>
                <w:sz w:val="18"/>
                <w:szCs w:val="18"/>
              </w:rPr>
              <w:lastRenderedPageBreak/>
              <w:t>поселения».</w:t>
            </w:r>
          </w:p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Администрация Большанского сельского поселения </w:t>
            </w:r>
          </w:p>
        </w:tc>
        <w:tc>
          <w:tcPr>
            <w:tcW w:w="7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-391" w:firstLine="6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2015 </w:t>
            </w:r>
          </w:p>
          <w:p w:rsidR="00751603" w:rsidRDefault="0023071B">
            <w:pPr>
              <w:ind w:left="-391" w:firstLine="6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Прогрессивный</w:t>
            </w:r>
          </w:p>
        </w:tc>
        <w:tc>
          <w:tcPr>
            <w:tcW w:w="1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Доля отдыхающих в местах отдыха, %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</w:tr>
      <w:tr w:rsidR="00751603">
        <w:trPr>
          <w:gridAfter w:val="5"/>
          <w:wAfter w:w="307" w:type="dxa"/>
          <w:cantSplit/>
          <w:trHeight w:val="834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Доля посещаемости на детской площадке, %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751603">
        <w:trPr>
          <w:gridAfter w:val="5"/>
          <w:wAfter w:w="307" w:type="dxa"/>
          <w:trHeight w:val="42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2.1.</w:t>
            </w:r>
          </w:p>
        </w:tc>
        <w:tc>
          <w:tcPr>
            <w:tcW w:w="14529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1.1</w:t>
            </w:r>
            <w:r>
              <w:rPr>
                <w:sz w:val="18"/>
                <w:szCs w:val="18"/>
              </w:rPr>
              <w:t>.  Обеспечение привлекательности сельской местности для комфортного проживания населения.</w:t>
            </w:r>
          </w:p>
        </w:tc>
      </w:tr>
      <w:tr w:rsidR="00751603">
        <w:trPr>
          <w:gridAfter w:val="1"/>
          <w:wAfter w:w="39" w:type="dxa"/>
          <w:cantSplit/>
          <w:trHeight w:val="1091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2.1.1.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</w:t>
            </w:r>
          </w:p>
          <w:p w:rsidR="00751603" w:rsidRDefault="00230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1.1.1.</w:t>
            </w:r>
          </w:p>
          <w:p w:rsidR="00751603" w:rsidRDefault="00230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«Благоустройство территории сельского поселения»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Большанского сельского поселения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Прогрессивный</w:t>
            </w:r>
          </w:p>
        </w:tc>
        <w:tc>
          <w:tcPr>
            <w:tcW w:w="1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 xml:space="preserve">лагоустройство родника, </w:t>
            </w:r>
          </w:p>
          <w:p w:rsidR="00751603" w:rsidRDefault="0023071B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8"/>
                <w:szCs w:val="18"/>
              </w:rPr>
            </w:pPr>
          </w:p>
          <w:p w:rsidR="00751603" w:rsidRDefault="00230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8"/>
                <w:szCs w:val="18"/>
              </w:rPr>
            </w:pPr>
          </w:p>
          <w:p w:rsidR="00751603" w:rsidRDefault="0023071B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8"/>
                <w:szCs w:val="18"/>
              </w:rPr>
            </w:pPr>
          </w:p>
          <w:p w:rsidR="00751603" w:rsidRDefault="0023071B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8"/>
                <w:szCs w:val="18"/>
              </w:rPr>
            </w:pPr>
          </w:p>
          <w:p w:rsidR="00751603" w:rsidRDefault="0023071B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8"/>
                <w:szCs w:val="18"/>
              </w:rPr>
            </w:pPr>
          </w:p>
          <w:p w:rsidR="00751603" w:rsidRDefault="0023071B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18"/>
                <w:szCs w:val="18"/>
              </w:rPr>
            </w:pPr>
          </w:p>
          <w:p w:rsidR="00751603" w:rsidRDefault="00230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8"/>
                <w:szCs w:val="18"/>
              </w:rPr>
            </w:pPr>
          </w:p>
          <w:p w:rsidR="00751603" w:rsidRDefault="0023071B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51603" w:rsidRDefault="00751603">
            <w:pPr>
              <w:ind w:left="180"/>
              <w:jc w:val="center"/>
              <w:rPr>
                <w:sz w:val="18"/>
                <w:szCs w:val="18"/>
              </w:rPr>
            </w:pPr>
          </w:p>
          <w:p w:rsidR="00751603" w:rsidRDefault="00751603">
            <w:pPr>
              <w:ind w:left="180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8"/>
                <w:szCs w:val="18"/>
              </w:rPr>
            </w:pPr>
          </w:p>
          <w:p w:rsidR="00751603" w:rsidRDefault="0023071B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6" w:type="dxa"/>
            <w:gridSpan w:val="3"/>
            <w:vMerge w:val="restart"/>
            <w:tcBorders>
              <w:top w:val="none" w:sz="4" w:space="0" w:color="000000"/>
              <w:left w:val="single" w:sz="4" w:space="0" w:color="000000"/>
              <w:right w:val="none" w:sz="4" w:space="0" w:color="000000"/>
            </w:tcBorders>
          </w:tcPr>
          <w:p w:rsidR="00751603" w:rsidRDefault="00751603">
            <w:pPr>
              <w:jc w:val="center"/>
              <w:rPr>
                <w:sz w:val="18"/>
                <w:szCs w:val="18"/>
              </w:rPr>
            </w:pPr>
          </w:p>
          <w:p w:rsidR="00751603" w:rsidRDefault="00751603">
            <w:pPr>
              <w:jc w:val="center"/>
              <w:rPr>
                <w:sz w:val="18"/>
                <w:szCs w:val="18"/>
              </w:rPr>
            </w:pPr>
          </w:p>
        </w:tc>
      </w:tr>
      <w:tr w:rsidR="00751603">
        <w:trPr>
          <w:gridAfter w:val="1"/>
          <w:wAfter w:w="39" w:type="dxa"/>
          <w:cantSplit/>
          <w:trHeight w:val="939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gridSpan w:val="3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Благоустройство пляжных </w:t>
            </w:r>
            <w:proofErr w:type="spellStart"/>
            <w:r>
              <w:rPr>
                <w:sz w:val="18"/>
                <w:szCs w:val="18"/>
              </w:rPr>
              <w:t>мест</w:t>
            </w:r>
            <w:proofErr w:type="gramStart"/>
            <w:r>
              <w:rPr>
                <w:sz w:val="18"/>
                <w:szCs w:val="18"/>
              </w:rPr>
              <w:t>,е</w:t>
            </w:r>
            <w:proofErr w:type="gramEnd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000000"/>
              <w:right w:val="none" w:sz="4" w:space="0" w:color="000000"/>
            </w:tcBorders>
          </w:tcPr>
          <w:p w:rsidR="00751603" w:rsidRDefault="00751603">
            <w:pPr>
              <w:jc w:val="center"/>
              <w:rPr>
                <w:sz w:val="18"/>
                <w:szCs w:val="18"/>
              </w:rPr>
            </w:pPr>
          </w:p>
        </w:tc>
      </w:tr>
      <w:tr w:rsidR="00751603">
        <w:trPr>
          <w:gridAfter w:val="3"/>
          <w:wAfter w:w="236" w:type="dxa"/>
          <w:trHeight w:val="83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2 «Поддержка почвенного плодородия в рамках концепции областного проекта «Зеленая столица» </w:t>
            </w:r>
          </w:p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Администрация Большанского сельского поселения 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2015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Прогрессивный</w:t>
            </w:r>
          </w:p>
        </w:tc>
        <w:tc>
          <w:tcPr>
            <w:tcW w:w="1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Облесение эрозионно-опасных участков, </w:t>
            </w:r>
            <w:r>
              <w:rPr>
                <w:b/>
                <w:bCs/>
                <w:sz w:val="18"/>
                <w:szCs w:val="18"/>
              </w:rPr>
              <w:t xml:space="preserve">деградированных и малопродуктивных угодий и </w:t>
            </w:r>
            <w:proofErr w:type="spellStart"/>
            <w:r>
              <w:rPr>
                <w:b/>
                <w:bCs/>
                <w:sz w:val="18"/>
                <w:szCs w:val="18"/>
              </w:rPr>
              <w:t>водоохранных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зон водных объектов, </w:t>
            </w:r>
            <w:proofErr w:type="gramStart"/>
            <w:r>
              <w:rPr>
                <w:b/>
                <w:bCs/>
                <w:sz w:val="18"/>
                <w:szCs w:val="18"/>
              </w:rPr>
              <w:t>га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</w:t>
            </w:r>
          </w:p>
        </w:tc>
      </w:tr>
      <w:tr w:rsidR="00751603">
        <w:trPr>
          <w:trHeight w:val="67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14600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Задача 2.1.  Сплошное облесение меловых склонов и эрозионно-опасных участков,  деградированных и </w:t>
            </w:r>
          </w:p>
          <w:p w:rsidR="00751603" w:rsidRDefault="0023071B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малопродуктивных угодий и </w:t>
            </w:r>
            <w:proofErr w:type="spellStart"/>
            <w:r>
              <w:rPr>
                <w:sz w:val="18"/>
                <w:szCs w:val="18"/>
              </w:rPr>
              <w:t>водоохранных</w:t>
            </w:r>
            <w:proofErr w:type="spellEnd"/>
            <w:r>
              <w:rPr>
                <w:sz w:val="18"/>
                <w:szCs w:val="18"/>
              </w:rPr>
              <w:t xml:space="preserve"> зон водных объектов.</w:t>
            </w:r>
          </w:p>
        </w:tc>
        <w:tc>
          <w:tcPr>
            <w:tcW w:w="236" w:type="dxa"/>
            <w:gridSpan w:val="3"/>
            <w:tcBorders>
              <w:top w:val="none" w:sz="4" w:space="0" w:color="000000"/>
              <w:left w:val="single" w:sz="4" w:space="0" w:color="000000"/>
              <w:right w:val="none" w:sz="4" w:space="0" w:color="000000"/>
            </w:tcBorders>
          </w:tcPr>
          <w:p w:rsidR="00751603" w:rsidRDefault="00751603">
            <w:pPr>
              <w:rPr>
                <w:sz w:val="18"/>
                <w:szCs w:val="18"/>
              </w:rPr>
            </w:pPr>
          </w:p>
          <w:p w:rsidR="00751603" w:rsidRDefault="00751603">
            <w:pPr>
              <w:jc w:val="center"/>
              <w:rPr>
                <w:sz w:val="18"/>
                <w:szCs w:val="18"/>
              </w:rPr>
            </w:pPr>
          </w:p>
        </w:tc>
      </w:tr>
      <w:tr w:rsidR="00751603">
        <w:trPr>
          <w:gridAfter w:val="7"/>
          <w:wAfter w:w="360" w:type="dxa"/>
          <w:trHeight w:val="67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</w:t>
            </w:r>
          </w:p>
          <w:p w:rsidR="00751603" w:rsidRDefault="00230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2.1.1.</w:t>
            </w:r>
          </w:p>
          <w:p w:rsidR="00751603" w:rsidRDefault="0023071B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«Поддержка почвенного плодородия в рамках концепции областного проекта «Зеленая столица».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Большанского сельского поселения</w:t>
            </w:r>
          </w:p>
        </w:tc>
        <w:tc>
          <w:tcPr>
            <w:tcW w:w="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Погрессивный</w:t>
            </w:r>
            <w:proofErr w:type="spellEnd"/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Облесение эрозионно-опасных участков, </w:t>
            </w:r>
            <w:r>
              <w:rPr>
                <w:sz w:val="18"/>
                <w:szCs w:val="18"/>
              </w:rPr>
              <w:t xml:space="preserve">деградированных и малопродуктивных угодий и </w:t>
            </w:r>
            <w:proofErr w:type="spellStart"/>
            <w:r>
              <w:rPr>
                <w:sz w:val="18"/>
                <w:szCs w:val="18"/>
              </w:rPr>
              <w:t>водоохранных</w:t>
            </w:r>
            <w:proofErr w:type="spellEnd"/>
            <w:r>
              <w:rPr>
                <w:sz w:val="18"/>
                <w:szCs w:val="18"/>
              </w:rPr>
              <w:t xml:space="preserve"> зон водных объектов, </w:t>
            </w:r>
            <w:proofErr w:type="gramStart"/>
            <w:r>
              <w:rPr>
                <w:sz w:val="18"/>
                <w:szCs w:val="18"/>
              </w:rPr>
              <w:t>га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751603" w:rsidRDefault="00751603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</w:tr>
      <w:tr w:rsidR="00751603">
        <w:trPr>
          <w:gridAfter w:val="2"/>
          <w:wAfter w:w="94" w:type="dxa"/>
          <w:trHeight w:val="390"/>
        </w:trPr>
        <w:tc>
          <w:tcPr>
            <w:tcW w:w="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4.</w:t>
            </w:r>
          </w:p>
        </w:tc>
        <w:tc>
          <w:tcPr>
            <w:tcW w:w="197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3  «Развитие сферы </w:t>
            </w:r>
            <w:proofErr w:type="spellStart"/>
            <w:r>
              <w:rPr>
                <w:b/>
                <w:bCs/>
                <w:sz w:val="18"/>
                <w:szCs w:val="18"/>
              </w:rPr>
              <w:t>культурно-досуговой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деятельности Большанского </w:t>
            </w:r>
            <w:r>
              <w:rPr>
                <w:b/>
                <w:bCs/>
                <w:sz w:val="18"/>
                <w:szCs w:val="18"/>
              </w:rPr>
              <w:t>сельского поселения»</w:t>
            </w:r>
          </w:p>
        </w:tc>
        <w:tc>
          <w:tcPr>
            <w:tcW w:w="11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Администрация Большанского  сельского поселения, МКУК  «</w:t>
            </w:r>
            <w:proofErr w:type="spellStart"/>
            <w:r>
              <w:rPr>
                <w:b/>
                <w:bCs/>
                <w:sz w:val="18"/>
                <w:szCs w:val="18"/>
              </w:rPr>
              <w:t>Большанский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ЦСДК» </w:t>
            </w:r>
          </w:p>
        </w:tc>
        <w:tc>
          <w:tcPr>
            <w:tcW w:w="734" w:type="dxa"/>
            <w:gridSpan w:val="3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2015 год</w:t>
            </w:r>
          </w:p>
        </w:tc>
        <w:tc>
          <w:tcPr>
            <w:tcW w:w="71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1008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Прогрессивный</w:t>
            </w:r>
          </w:p>
        </w:tc>
        <w:tc>
          <w:tcPr>
            <w:tcW w:w="1695" w:type="dxa"/>
            <w:gridSpan w:val="3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Количество посетителей </w:t>
            </w:r>
            <w:proofErr w:type="spellStart"/>
            <w:r>
              <w:rPr>
                <w:b/>
                <w:bCs/>
                <w:sz w:val="18"/>
                <w:szCs w:val="18"/>
              </w:rPr>
              <w:t>культурно-досуговых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мероприятий, тыс</w:t>
            </w:r>
            <w:proofErr w:type="gramStart"/>
            <w:r>
              <w:rPr>
                <w:b/>
                <w:bCs/>
                <w:sz w:val="18"/>
                <w:szCs w:val="18"/>
              </w:rPr>
              <w:t>.ч</w:t>
            </w:r>
            <w:proofErr w:type="gramEnd"/>
            <w:r>
              <w:rPr>
                <w:b/>
                <w:bCs/>
                <w:sz w:val="18"/>
                <w:szCs w:val="18"/>
              </w:rPr>
              <w:t>ел</w:t>
            </w:r>
          </w:p>
        </w:tc>
        <w:tc>
          <w:tcPr>
            <w:tcW w:w="995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859" w:type="dxa"/>
            <w:gridSpan w:val="3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854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864" w:type="dxa"/>
            <w:gridSpan w:val="6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852" w:type="dxa"/>
            <w:gridSpan w:val="6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863" w:type="dxa"/>
            <w:gridSpan w:val="3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</w:t>
            </w:r>
          </w:p>
        </w:tc>
        <w:tc>
          <w:tcPr>
            <w:tcW w:w="1212" w:type="dxa"/>
            <w:gridSpan w:val="3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755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237" w:type="dxa"/>
            <w:gridSpan w:val="4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51603" w:rsidRDefault="00751603">
            <w:pPr>
              <w:tabs>
                <w:tab w:val="left" w:pos="193"/>
                <w:tab w:val="left" w:pos="373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751603">
        <w:trPr>
          <w:gridAfter w:val="5"/>
          <w:wAfter w:w="307" w:type="dxa"/>
          <w:trHeight w:val="28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sz w:val="18"/>
                <w:szCs w:val="18"/>
              </w:rPr>
            </w:pPr>
          </w:p>
        </w:tc>
        <w:tc>
          <w:tcPr>
            <w:tcW w:w="14529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3.1.Обеспечение доступа  нас</w:t>
            </w:r>
            <w:r>
              <w:rPr>
                <w:sz w:val="18"/>
                <w:szCs w:val="18"/>
              </w:rPr>
              <w:t>еления к услугам досуга.</w:t>
            </w:r>
          </w:p>
        </w:tc>
      </w:tr>
      <w:tr w:rsidR="00751603">
        <w:trPr>
          <w:gridAfter w:val="5"/>
          <w:wAfter w:w="307" w:type="dxa"/>
          <w:trHeight w:val="186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4.1.1.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</w:t>
            </w:r>
          </w:p>
          <w:p w:rsidR="00751603" w:rsidRDefault="00230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3.1.1.</w:t>
            </w:r>
          </w:p>
          <w:p w:rsidR="00751603" w:rsidRDefault="0023071B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«Обеспечение деятельности учреждений культуры»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Большанского  сельского поселения, МКУК «</w:t>
            </w:r>
            <w:proofErr w:type="spellStart"/>
            <w:r>
              <w:rPr>
                <w:sz w:val="18"/>
                <w:szCs w:val="18"/>
              </w:rPr>
              <w:t>Большанский</w:t>
            </w:r>
            <w:proofErr w:type="spellEnd"/>
            <w:r>
              <w:rPr>
                <w:sz w:val="18"/>
                <w:szCs w:val="18"/>
              </w:rPr>
              <w:t xml:space="preserve"> ЦСДК»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 год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Прогрессивный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</w:t>
            </w:r>
            <w:proofErr w:type="spellStart"/>
            <w:r>
              <w:rPr>
                <w:sz w:val="18"/>
                <w:szCs w:val="18"/>
              </w:rPr>
              <w:t>культурно-досуговых</w:t>
            </w:r>
            <w:proofErr w:type="spellEnd"/>
            <w:r>
              <w:rPr>
                <w:sz w:val="18"/>
                <w:szCs w:val="18"/>
              </w:rPr>
              <w:t xml:space="preserve"> мероприятий, ед.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14400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17565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17570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17580</w:t>
            </w:r>
          </w:p>
        </w:tc>
        <w:tc>
          <w:tcPr>
            <w:tcW w:w="8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17600</w:t>
            </w: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17640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17670</w:t>
            </w:r>
          </w:p>
        </w:tc>
        <w:tc>
          <w:tcPr>
            <w:tcW w:w="92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17700</w:t>
            </w:r>
          </w:p>
        </w:tc>
      </w:tr>
      <w:tr w:rsidR="00751603">
        <w:trPr>
          <w:gridAfter w:val="6"/>
          <w:wAfter w:w="331" w:type="dxa"/>
          <w:trHeight w:val="253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4 «Обеспечение безопасности жизнедеятельности населения</w:t>
            </w:r>
          </w:p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Большанского сельского поселения».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Администрация Большанского сельского поселения 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2015 год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Прогрессивный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Уровень преступности (на 100 тыс. населения)%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0,004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0,004</w:t>
            </w:r>
          </w:p>
        </w:tc>
        <w:tc>
          <w:tcPr>
            <w:tcW w:w="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0,004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0,004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0,004</w:t>
            </w: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0,004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0,004</w:t>
            </w:r>
          </w:p>
        </w:tc>
        <w:tc>
          <w:tcPr>
            <w:tcW w:w="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0,003</w:t>
            </w:r>
          </w:p>
        </w:tc>
      </w:tr>
      <w:tr w:rsidR="00751603">
        <w:trPr>
          <w:gridAfter w:val="5"/>
          <w:wAfter w:w="307" w:type="dxa"/>
          <w:trHeight w:val="35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</w:t>
            </w:r>
          </w:p>
        </w:tc>
        <w:tc>
          <w:tcPr>
            <w:tcW w:w="14529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4.1.Обеспечение общественного порядка на территории сельского поселения.</w:t>
            </w:r>
          </w:p>
        </w:tc>
      </w:tr>
      <w:tr w:rsidR="00751603">
        <w:trPr>
          <w:gridAfter w:val="5"/>
          <w:wAfter w:w="307" w:type="dxa"/>
          <w:trHeight w:val="67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5.1.1.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</w:t>
            </w:r>
          </w:p>
          <w:p w:rsidR="00751603" w:rsidRDefault="00230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4.1.1.</w:t>
            </w:r>
          </w:p>
          <w:p w:rsidR="00751603" w:rsidRDefault="0023071B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«Осуществление полномочий правоохранительных органов»</w:t>
            </w:r>
          </w:p>
          <w:p w:rsidR="00751603" w:rsidRDefault="00751603">
            <w:pPr>
              <w:tabs>
                <w:tab w:val="left" w:pos="193"/>
                <w:tab w:val="left" w:pos="373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Боьшанского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 год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2020год</w:t>
            </w:r>
          </w:p>
        </w:tc>
        <w:tc>
          <w:tcPr>
            <w:tcW w:w="1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Прогрессивный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совершенных преступлений, ед.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:rsidR="00751603" w:rsidRDefault="0023071B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</w:t>
      </w:r>
    </w:p>
    <w:p w:rsidR="00751603" w:rsidRDefault="00751603">
      <w:pPr>
        <w:jc w:val="center"/>
        <w:rPr>
          <w:sz w:val="18"/>
          <w:szCs w:val="18"/>
        </w:rPr>
      </w:pPr>
    </w:p>
    <w:p w:rsidR="00751603" w:rsidRDefault="0023071B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Система основных мероприятий и показателей муниципальной программы </w:t>
      </w:r>
    </w:p>
    <w:p w:rsidR="00751603" w:rsidRDefault="0023071B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«Устойчивое развитие сельских территорий Большанского сельского поселения </w:t>
      </w:r>
    </w:p>
    <w:p w:rsidR="00751603" w:rsidRDefault="0023071B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Чернянского района Белгородской области » на </w:t>
      </w:r>
      <w:r>
        <w:rPr>
          <w:b/>
          <w:bCs/>
          <w:sz w:val="18"/>
          <w:szCs w:val="18"/>
          <w:lang w:val="en-US"/>
        </w:rPr>
        <w:t>II</w:t>
      </w:r>
      <w:r>
        <w:rPr>
          <w:b/>
          <w:bCs/>
          <w:sz w:val="18"/>
          <w:szCs w:val="18"/>
        </w:rPr>
        <w:t xml:space="preserve"> этапе реализации.</w:t>
      </w:r>
    </w:p>
    <w:p w:rsidR="00751603" w:rsidRDefault="00751603">
      <w:pPr>
        <w:jc w:val="center"/>
        <w:rPr>
          <w:b/>
          <w:bCs/>
          <w:sz w:val="18"/>
          <w:szCs w:val="18"/>
        </w:rPr>
      </w:pPr>
    </w:p>
    <w:p w:rsidR="00751603" w:rsidRDefault="00751603">
      <w:pPr>
        <w:jc w:val="center"/>
        <w:rPr>
          <w:b/>
          <w:bCs/>
          <w:sz w:val="18"/>
          <w:szCs w:val="18"/>
        </w:rPr>
      </w:pPr>
    </w:p>
    <w:tbl>
      <w:tblPr>
        <w:tblW w:w="16233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1938"/>
        <w:gridCol w:w="1535"/>
        <w:gridCol w:w="16"/>
        <w:gridCol w:w="692"/>
        <w:gridCol w:w="7"/>
        <w:gridCol w:w="825"/>
        <w:gridCol w:w="1517"/>
        <w:gridCol w:w="16"/>
        <w:gridCol w:w="38"/>
        <w:gridCol w:w="2863"/>
        <w:gridCol w:w="283"/>
        <w:gridCol w:w="699"/>
        <w:gridCol w:w="31"/>
        <w:gridCol w:w="40"/>
        <w:gridCol w:w="17"/>
        <w:gridCol w:w="826"/>
        <w:gridCol w:w="72"/>
        <w:gridCol w:w="46"/>
        <w:gridCol w:w="977"/>
        <w:gridCol w:w="1027"/>
        <w:gridCol w:w="53"/>
        <w:gridCol w:w="1066"/>
        <w:gridCol w:w="11"/>
        <w:gridCol w:w="45"/>
        <w:gridCol w:w="17"/>
        <w:gridCol w:w="47"/>
        <w:gridCol w:w="15"/>
        <w:gridCol w:w="218"/>
        <w:gridCol w:w="402"/>
        <w:gridCol w:w="59"/>
        <w:gridCol w:w="115"/>
        <w:gridCol w:w="54"/>
      </w:tblGrid>
      <w:tr w:rsidR="00751603">
        <w:trPr>
          <w:gridAfter w:val="8"/>
          <w:wAfter w:w="1080" w:type="dxa"/>
          <w:cantSplit/>
          <w:trHeight w:val="968"/>
          <w:tblHeader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</w:t>
            </w:r>
          </w:p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муниципальной программы, п</w:t>
            </w:r>
            <w:r>
              <w:rPr>
                <w:b/>
                <w:bCs/>
                <w:sz w:val="18"/>
                <w:szCs w:val="18"/>
              </w:rPr>
              <w:t>одпрограмм,</w:t>
            </w:r>
          </w:p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основных</w:t>
            </w:r>
          </w:p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мероприятий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Ответственный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исполните-ль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>, соисполнитель, участник муниципальной программы</w:t>
            </w:r>
          </w:p>
        </w:tc>
        <w:tc>
          <w:tcPr>
            <w:tcW w:w="1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Сроки</w:t>
            </w:r>
          </w:p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реализации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34" w:hanging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показателя</w:t>
            </w:r>
          </w:p>
        </w:tc>
        <w:tc>
          <w:tcPr>
            <w:tcW w:w="3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показателя,</w:t>
            </w:r>
          </w:p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единица</w:t>
            </w:r>
          </w:p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измерения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22" w:type="dxa"/>
            <w:gridSpan w:val="1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Значение показателя конечного и непосредственного результата по годам </w:t>
            </w:r>
            <w:r>
              <w:rPr>
                <w:b/>
                <w:bCs/>
                <w:sz w:val="18"/>
                <w:szCs w:val="18"/>
              </w:rPr>
              <w:t>реализации</w:t>
            </w:r>
          </w:p>
        </w:tc>
      </w:tr>
      <w:tr w:rsidR="00751603">
        <w:trPr>
          <w:gridAfter w:val="8"/>
          <w:wAfter w:w="1080" w:type="dxa"/>
          <w:cantSplit/>
          <w:trHeight w:val="967"/>
          <w:tblHeader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нача-ло</w:t>
            </w:r>
            <w:proofErr w:type="spellEnd"/>
            <w:proofErr w:type="gram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завер-шение</w:t>
            </w:r>
            <w:proofErr w:type="spellEnd"/>
            <w:proofErr w:type="gramEnd"/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" w:type="dxa"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  <w:lang w:val="en-US"/>
              </w:rPr>
              <w:t>21</w:t>
            </w:r>
            <w:r>
              <w:rPr>
                <w:b/>
                <w:bCs/>
                <w:sz w:val="18"/>
                <w:szCs w:val="18"/>
              </w:rPr>
              <w:t xml:space="preserve"> год</w:t>
            </w:r>
          </w:p>
          <w:p w:rsidR="00751603" w:rsidRDefault="007516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  <w:lang w:val="en-US"/>
              </w:rPr>
              <w:t>22</w:t>
            </w:r>
            <w:r>
              <w:rPr>
                <w:b/>
                <w:bCs/>
                <w:sz w:val="18"/>
                <w:szCs w:val="18"/>
              </w:rPr>
              <w:t xml:space="preserve"> год</w:t>
            </w:r>
          </w:p>
          <w:p w:rsidR="00751603" w:rsidRDefault="007516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  <w:lang w:val="en-US"/>
              </w:rPr>
              <w:t>23</w:t>
            </w:r>
            <w:r>
              <w:rPr>
                <w:b/>
                <w:bCs/>
                <w:sz w:val="18"/>
                <w:szCs w:val="18"/>
              </w:rPr>
              <w:t xml:space="preserve"> год</w:t>
            </w:r>
          </w:p>
          <w:p w:rsidR="00751603" w:rsidRDefault="007516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  <w:lang w:val="en-US"/>
              </w:rPr>
              <w:t>24</w:t>
            </w:r>
            <w:r>
              <w:rPr>
                <w:b/>
                <w:bCs/>
                <w:sz w:val="18"/>
                <w:szCs w:val="18"/>
              </w:rPr>
              <w:t xml:space="preserve"> год</w:t>
            </w:r>
          </w:p>
          <w:p w:rsidR="00751603" w:rsidRDefault="007516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  <w:lang w:val="en-US"/>
              </w:rPr>
              <w:t>25</w:t>
            </w:r>
            <w:r>
              <w:rPr>
                <w:b/>
                <w:bCs/>
                <w:sz w:val="18"/>
                <w:szCs w:val="18"/>
              </w:rPr>
              <w:t xml:space="preserve"> год</w:t>
            </w:r>
          </w:p>
          <w:p w:rsidR="00751603" w:rsidRDefault="007516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51603">
        <w:trPr>
          <w:gridAfter w:val="8"/>
          <w:wAfter w:w="1080" w:type="dxa"/>
          <w:trHeight w:val="270"/>
          <w:tblHeader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</w:tr>
      <w:tr w:rsidR="00751603">
        <w:trPr>
          <w:gridAfter w:val="8"/>
          <w:wAfter w:w="1080" w:type="dxa"/>
          <w:cantSplit/>
          <w:trHeight w:val="477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</w:p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«Устойчивое развитие сельских территорий Большанского сельского поселения Чернянского района Белгородской области »</w:t>
            </w:r>
          </w:p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Админист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Администрация Большанского сельского поселения</w:t>
            </w:r>
            <w:r>
              <w:rPr>
                <w:b/>
                <w:bCs/>
                <w:sz w:val="18"/>
                <w:szCs w:val="18"/>
              </w:rPr>
              <w:t xml:space="preserve">, МКУК « </w:t>
            </w:r>
            <w:proofErr w:type="spellStart"/>
            <w:r>
              <w:rPr>
                <w:b/>
                <w:bCs/>
                <w:sz w:val="18"/>
                <w:szCs w:val="18"/>
              </w:rPr>
              <w:t>Большанский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ЦСДК»</w:t>
            </w:r>
          </w:p>
        </w:tc>
        <w:tc>
          <w:tcPr>
            <w:tcW w:w="7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  <w:lang w:val="en-US"/>
              </w:rPr>
              <w:t>21</w:t>
            </w:r>
            <w:r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  <w:lang w:val="en-US"/>
              </w:rPr>
              <w:t>5</w:t>
            </w:r>
            <w:r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Прогрессивный</w:t>
            </w:r>
          </w:p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Прогрессивный</w:t>
            </w:r>
          </w:p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Прогрессивный</w:t>
            </w:r>
          </w:p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Прогрессивный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Доля отдыхающих в местах отдыха, %</w:t>
            </w: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7516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51603" w:rsidRDefault="0023071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751603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</w:p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751603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</w:p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751603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</w:p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751603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</w:p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50</w:t>
            </w:r>
          </w:p>
        </w:tc>
      </w:tr>
      <w:tr w:rsidR="00751603">
        <w:trPr>
          <w:gridAfter w:val="8"/>
          <w:wAfter w:w="1080" w:type="dxa"/>
          <w:cantSplit/>
          <w:trHeight w:val="473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firstLine="3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Облесение эрозионно-опасных участков, </w:t>
            </w:r>
            <w:r>
              <w:rPr>
                <w:b/>
                <w:bCs/>
                <w:sz w:val="18"/>
                <w:szCs w:val="18"/>
              </w:rPr>
              <w:t xml:space="preserve">деградированных и малопродуктивных угодий и </w:t>
            </w:r>
            <w:proofErr w:type="spellStart"/>
            <w:r>
              <w:rPr>
                <w:b/>
                <w:bCs/>
                <w:sz w:val="18"/>
                <w:szCs w:val="18"/>
              </w:rPr>
              <w:t>водоохранных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зон водных объектов, </w:t>
            </w:r>
            <w:proofErr w:type="gramStart"/>
            <w:r>
              <w:rPr>
                <w:b/>
                <w:bCs/>
                <w:sz w:val="18"/>
                <w:szCs w:val="18"/>
              </w:rPr>
              <w:t>га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6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8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751603">
        <w:trPr>
          <w:gridAfter w:val="8"/>
          <w:wAfter w:w="1080" w:type="dxa"/>
          <w:cantSplit/>
          <w:trHeight w:val="473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Уровень преступности (на 100 тыс. населения)</w:t>
            </w: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  <w:lang w:val="en-US"/>
              </w:rPr>
              <w:t>,</w:t>
            </w:r>
            <w:r>
              <w:rPr>
                <w:b/>
                <w:bCs/>
                <w:sz w:val="18"/>
                <w:szCs w:val="18"/>
              </w:rPr>
              <w:t>00</w:t>
            </w: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</w:tr>
      <w:tr w:rsidR="00751603">
        <w:trPr>
          <w:gridAfter w:val="8"/>
          <w:wAfter w:w="1080" w:type="dxa"/>
          <w:cantSplit/>
          <w:trHeight w:val="473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Количество посетителей </w:t>
            </w:r>
            <w:proofErr w:type="spellStart"/>
            <w:r>
              <w:rPr>
                <w:b/>
                <w:bCs/>
                <w:sz w:val="18"/>
                <w:szCs w:val="18"/>
              </w:rPr>
              <w:t>культурно-досуговых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мероприятий, тыс</w:t>
            </w:r>
            <w:proofErr w:type="gramStart"/>
            <w:r>
              <w:rPr>
                <w:b/>
                <w:bCs/>
                <w:sz w:val="18"/>
                <w:szCs w:val="18"/>
              </w:rPr>
              <w:t>.ч</w:t>
            </w:r>
            <w:proofErr w:type="gramEnd"/>
            <w:r>
              <w:rPr>
                <w:b/>
                <w:bCs/>
                <w:sz w:val="18"/>
                <w:szCs w:val="18"/>
              </w:rPr>
              <w:t>ел</w:t>
            </w:r>
          </w:p>
        </w:tc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1,6</w:t>
            </w:r>
          </w:p>
        </w:tc>
      </w:tr>
      <w:tr w:rsidR="00751603">
        <w:trPr>
          <w:gridAfter w:val="8"/>
          <w:wAfter w:w="1080" w:type="dxa"/>
          <w:cantSplit/>
          <w:trHeight w:val="837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1 «Благоустройство Большанского сельского </w:t>
            </w:r>
            <w:r>
              <w:rPr>
                <w:b/>
                <w:bCs/>
                <w:sz w:val="18"/>
                <w:szCs w:val="18"/>
              </w:rPr>
              <w:lastRenderedPageBreak/>
              <w:t>поселения».</w:t>
            </w:r>
          </w:p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Администрация Большанского сельского поселения </w:t>
            </w:r>
          </w:p>
        </w:tc>
        <w:tc>
          <w:tcPr>
            <w:tcW w:w="7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-391" w:firstLine="6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2021 </w:t>
            </w:r>
          </w:p>
          <w:p w:rsidR="00751603" w:rsidRDefault="0023071B">
            <w:pPr>
              <w:ind w:left="-391" w:firstLine="6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Прогрессивный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Доля отдыхающих в местах отдыха, %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7516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51603" w:rsidRDefault="0023071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751603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</w:p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751603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</w:p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751603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</w:p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751603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</w:p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50</w:t>
            </w:r>
          </w:p>
        </w:tc>
      </w:tr>
      <w:tr w:rsidR="00751603">
        <w:trPr>
          <w:gridAfter w:val="8"/>
          <w:wAfter w:w="1080" w:type="dxa"/>
          <w:cantSplit/>
          <w:trHeight w:val="834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Доля посещаемости на детской площадке, %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</w:tr>
      <w:tr w:rsidR="00751603">
        <w:trPr>
          <w:gridAfter w:val="8"/>
          <w:wAfter w:w="1080" w:type="dxa"/>
          <w:trHeight w:val="42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2.1.</w:t>
            </w:r>
          </w:p>
        </w:tc>
        <w:tc>
          <w:tcPr>
            <w:tcW w:w="1451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  <w:tr w:rsidR="00751603">
        <w:trPr>
          <w:cantSplit/>
          <w:trHeight w:val="1091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2.1.1.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</w:t>
            </w:r>
          </w:p>
          <w:p w:rsidR="00751603" w:rsidRDefault="00230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1.1.1.</w:t>
            </w:r>
          </w:p>
          <w:p w:rsidR="00751603" w:rsidRDefault="00230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«Благоустройство территории сельского поселения»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Большанского сельского поселения</w:t>
            </w: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Прогрессивный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Благоустройство родника, </w:t>
            </w:r>
          </w:p>
          <w:p w:rsidR="00751603" w:rsidRDefault="0023071B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137" w:type="dxa"/>
            <w:gridSpan w:val="4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8"/>
                <w:szCs w:val="18"/>
              </w:rPr>
            </w:pPr>
          </w:p>
          <w:p w:rsidR="00751603" w:rsidRDefault="00230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51603" w:rsidRDefault="00751603">
            <w:pPr>
              <w:ind w:left="180"/>
              <w:jc w:val="center"/>
              <w:rPr>
                <w:sz w:val="18"/>
                <w:szCs w:val="18"/>
              </w:rPr>
            </w:pPr>
          </w:p>
          <w:p w:rsidR="00751603" w:rsidRDefault="00751603">
            <w:pPr>
              <w:ind w:left="18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8"/>
                <w:szCs w:val="18"/>
              </w:rPr>
            </w:pPr>
          </w:p>
          <w:p w:rsidR="00751603" w:rsidRDefault="0023071B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51603" w:rsidRDefault="00751603">
            <w:pPr>
              <w:ind w:left="180"/>
              <w:jc w:val="center"/>
              <w:rPr>
                <w:sz w:val="18"/>
                <w:szCs w:val="18"/>
              </w:rPr>
            </w:pPr>
          </w:p>
          <w:p w:rsidR="00751603" w:rsidRDefault="00751603">
            <w:pPr>
              <w:ind w:left="18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8"/>
                <w:szCs w:val="18"/>
              </w:rPr>
            </w:pPr>
          </w:p>
          <w:p w:rsidR="00751603" w:rsidRDefault="0023071B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18"/>
                <w:szCs w:val="18"/>
              </w:rPr>
            </w:pPr>
          </w:p>
          <w:p w:rsidR="00751603" w:rsidRDefault="00230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3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8"/>
                <w:szCs w:val="18"/>
              </w:rPr>
            </w:pPr>
          </w:p>
          <w:p w:rsidR="00751603" w:rsidRDefault="0023071B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51603" w:rsidRDefault="00751603">
            <w:pPr>
              <w:ind w:left="180"/>
              <w:jc w:val="center"/>
              <w:rPr>
                <w:sz w:val="18"/>
                <w:szCs w:val="18"/>
              </w:rPr>
            </w:pPr>
          </w:p>
          <w:p w:rsidR="00751603" w:rsidRDefault="00751603">
            <w:pPr>
              <w:ind w:left="180"/>
              <w:jc w:val="center"/>
              <w:rPr>
                <w:sz w:val="18"/>
                <w:szCs w:val="18"/>
              </w:rPr>
            </w:pPr>
          </w:p>
          <w:p w:rsidR="00751603" w:rsidRDefault="00751603">
            <w:pPr>
              <w:ind w:left="180"/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9"/>
            <w:tcBorders>
              <w:top w:val="none" w:sz="4" w:space="0" w:color="000000"/>
              <w:left w:val="single" w:sz="4" w:space="0" w:color="000000"/>
              <w:right w:val="none" w:sz="4" w:space="0" w:color="000000"/>
            </w:tcBorders>
          </w:tcPr>
          <w:p w:rsidR="00751603" w:rsidRDefault="00751603">
            <w:pPr>
              <w:rPr>
                <w:sz w:val="18"/>
                <w:szCs w:val="18"/>
              </w:rPr>
            </w:pPr>
          </w:p>
          <w:p w:rsidR="00751603" w:rsidRDefault="00751603">
            <w:pPr>
              <w:rPr>
                <w:sz w:val="18"/>
                <w:szCs w:val="18"/>
              </w:rPr>
            </w:pPr>
          </w:p>
        </w:tc>
      </w:tr>
      <w:tr w:rsidR="00751603">
        <w:trPr>
          <w:cantSplit/>
          <w:trHeight w:val="939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Благоустройство пляжных </w:t>
            </w:r>
            <w:proofErr w:type="spellStart"/>
            <w:r>
              <w:rPr>
                <w:sz w:val="18"/>
                <w:szCs w:val="18"/>
              </w:rPr>
              <w:t>мест</w:t>
            </w:r>
            <w:proofErr w:type="gramStart"/>
            <w:r>
              <w:rPr>
                <w:sz w:val="18"/>
                <w:szCs w:val="18"/>
              </w:rPr>
              <w:t>,е</w:t>
            </w:r>
            <w:proofErr w:type="gramEnd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51603" w:rsidRDefault="00751603">
            <w:pPr>
              <w:ind w:left="18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751603" w:rsidRDefault="00751603">
            <w:pPr>
              <w:ind w:left="18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7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51603" w:rsidRDefault="00751603">
            <w:pPr>
              <w:jc w:val="center"/>
              <w:rPr>
                <w:sz w:val="18"/>
                <w:szCs w:val="18"/>
              </w:rPr>
            </w:pPr>
          </w:p>
        </w:tc>
      </w:tr>
      <w:tr w:rsidR="00751603">
        <w:trPr>
          <w:gridAfter w:val="2"/>
          <w:wAfter w:w="207" w:type="dxa"/>
          <w:trHeight w:val="83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2 «Поддержка почвенного плодородия в рамках концепции областного проекта «Зеленая столица» </w:t>
            </w:r>
          </w:p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Администрация Большанского сельского поселения </w:t>
            </w: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  <w:r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Прогрессивный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Облесение эрозионно-опасных участков, </w:t>
            </w:r>
            <w:r>
              <w:rPr>
                <w:b/>
                <w:bCs/>
                <w:sz w:val="18"/>
                <w:szCs w:val="18"/>
              </w:rPr>
              <w:t xml:space="preserve">деградированных и малопродуктивных угодий и </w:t>
            </w:r>
            <w:proofErr w:type="spellStart"/>
            <w:r>
              <w:rPr>
                <w:b/>
                <w:bCs/>
                <w:sz w:val="18"/>
                <w:szCs w:val="18"/>
              </w:rPr>
              <w:t>водоохранных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зон водных объектов, </w:t>
            </w:r>
            <w:proofErr w:type="gramStart"/>
            <w:r>
              <w:rPr>
                <w:b/>
                <w:bCs/>
                <w:sz w:val="18"/>
                <w:szCs w:val="18"/>
              </w:rPr>
              <w:t>га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853" w:type="dxa"/>
            <w:gridSpan w:val="5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51603">
        <w:trPr>
          <w:gridAfter w:val="4"/>
          <w:wAfter w:w="768" w:type="dxa"/>
          <w:trHeight w:val="67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1458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51603" w:rsidRDefault="00751603">
            <w:pPr>
              <w:jc w:val="center"/>
              <w:rPr>
                <w:sz w:val="18"/>
                <w:szCs w:val="18"/>
              </w:rPr>
            </w:pPr>
          </w:p>
          <w:p w:rsidR="00751603" w:rsidRDefault="00751603">
            <w:pPr>
              <w:jc w:val="center"/>
              <w:rPr>
                <w:sz w:val="18"/>
                <w:szCs w:val="18"/>
              </w:rPr>
            </w:pPr>
          </w:p>
        </w:tc>
      </w:tr>
      <w:tr w:rsidR="00751603">
        <w:trPr>
          <w:gridAfter w:val="5"/>
          <w:wAfter w:w="989" w:type="dxa"/>
          <w:trHeight w:val="67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</w:t>
            </w:r>
          </w:p>
          <w:p w:rsidR="00751603" w:rsidRDefault="00230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2.1.1.</w:t>
            </w:r>
          </w:p>
          <w:p w:rsidR="00751603" w:rsidRDefault="0023071B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«Поддержка почвенного плодородия в рамках концепции областного проекта «Зеленая столица».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Большанского сельского поселения</w:t>
            </w:r>
          </w:p>
        </w:tc>
        <w:tc>
          <w:tcPr>
            <w:tcW w:w="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Погрессивный</w:t>
            </w:r>
            <w:proofErr w:type="spellEnd"/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Облесение эрозионно-опасных участков, </w:t>
            </w:r>
            <w:r>
              <w:rPr>
                <w:sz w:val="18"/>
                <w:szCs w:val="18"/>
              </w:rPr>
              <w:t xml:space="preserve">деградированных и малопродуктивных угодий и </w:t>
            </w:r>
            <w:proofErr w:type="spellStart"/>
            <w:r>
              <w:rPr>
                <w:sz w:val="18"/>
                <w:szCs w:val="18"/>
              </w:rPr>
              <w:t>водоохранных</w:t>
            </w:r>
            <w:proofErr w:type="spellEnd"/>
            <w:r>
              <w:rPr>
                <w:sz w:val="18"/>
                <w:szCs w:val="18"/>
              </w:rPr>
              <w:t xml:space="preserve"> зон водных объектов, </w:t>
            </w:r>
            <w:proofErr w:type="gramStart"/>
            <w:r>
              <w:rPr>
                <w:sz w:val="18"/>
                <w:szCs w:val="18"/>
              </w:rPr>
              <w:t>га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751603" w:rsidRDefault="00751603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</w:tr>
      <w:tr w:rsidR="00751603">
        <w:trPr>
          <w:gridAfter w:val="1"/>
          <w:wAfter w:w="65" w:type="dxa"/>
          <w:trHeight w:val="390"/>
        </w:trPr>
        <w:tc>
          <w:tcPr>
            <w:tcW w:w="64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9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3  «Развитие сферы </w:t>
            </w:r>
            <w:proofErr w:type="spellStart"/>
            <w:r>
              <w:rPr>
                <w:b/>
                <w:bCs/>
                <w:sz w:val="18"/>
                <w:szCs w:val="18"/>
              </w:rPr>
              <w:lastRenderedPageBreak/>
              <w:t>культурно-досуговой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деятельности Большанского сельского поселения»</w:t>
            </w:r>
          </w:p>
        </w:tc>
        <w:tc>
          <w:tcPr>
            <w:tcW w:w="112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Администрация Большанского  </w:t>
            </w:r>
            <w:r>
              <w:rPr>
                <w:b/>
                <w:bCs/>
                <w:sz w:val="18"/>
                <w:szCs w:val="18"/>
              </w:rPr>
              <w:lastRenderedPageBreak/>
              <w:t>сельского поселения, МКУК  «</w:t>
            </w:r>
            <w:proofErr w:type="spellStart"/>
            <w:r>
              <w:rPr>
                <w:b/>
                <w:bCs/>
                <w:sz w:val="18"/>
                <w:szCs w:val="18"/>
              </w:rPr>
              <w:t>Большанский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ЦСДК» </w:t>
            </w:r>
          </w:p>
        </w:tc>
        <w:tc>
          <w:tcPr>
            <w:tcW w:w="732" w:type="dxa"/>
            <w:gridSpan w:val="3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2015 год</w:t>
            </w:r>
          </w:p>
        </w:tc>
        <w:tc>
          <w:tcPr>
            <w:tcW w:w="7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1007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Прогрессивный</w:t>
            </w:r>
          </w:p>
        </w:tc>
        <w:tc>
          <w:tcPr>
            <w:tcW w:w="324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Количество посетителей </w:t>
            </w:r>
            <w:proofErr w:type="spellStart"/>
            <w:r>
              <w:rPr>
                <w:b/>
                <w:bCs/>
                <w:sz w:val="18"/>
                <w:szCs w:val="18"/>
              </w:rPr>
              <w:t>культурно-досуговых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lastRenderedPageBreak/>
              <w:t>мероприятий, тыс</w:t>
            </w:r>
            <w:proofErr w:type="gramStart"/>
            <w:r>
              <w:rPr>
                <w:b/>
                <w:bCs/>
                <w:sz w:val="18"/>
                <w:szCs w:val="18"/>
              </w:rPr>
              <w:t>.ч</w:t>
            </w:r>
            <w:proofErr w:type="gramEnd"/>
            <w:r>
              <w:rPr>
                <w:b/>
                <w:bCs/>
                <w:sz w:val="18"/>
                <w:szCs w:val="18"/>
              </w:rPr>
              <w:t>ел</w:t>
            </w:r>
          </w:p>
        </w:tc>
        <w:tc>
          <w:tcPr>
            <w:tcW w:w="1094" w:type="dxa"/>
            <w:gridSpan w:val="3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1,2</w:t>
            </w:r>
          </w:p>
          <w:p w:rsidR="00751603" w:rsidRDefault="00751603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gridSpan w:val="4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1134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1417" w:type="dxa"/>
            <w:gridSpan w:val="7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924" w:type="dxa"/>
            <w:gridSpan w:val="4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51603" w:rsidRDefault="00751603">
            <w:pPr>
              <w:tabs>
                <w:tab w:val="left" w:pos="193"/>
                <w:tab w:val="left" w:pos="373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751603">
        <w:trPr>
          <w:gridAfter w:val="8"/>
          <w:wAfter w:w="1080" w:type="dxa"/>
          <w:trHeight w:val="28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sz w:val="18"/>
                <w:szCs w:val="18"/>
              </w:rPr>
            </w:pPr>
          </w:p>
        </w:tc>
        <w:tc>
          <w:tcPr>
            <w:tcW w:w="1451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</w:p>
        </w:tc>
      </w:tr>
      <w:tr w:rsidR="00751603">
        <w:trPr>
          <w:gridAfter w:val="3"/>
          <w:wAfter w:w="278" w:type="dxa"/>
          <w:trHeight w:val="186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4.1.1.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</w:t>
            </w:r>
          </w:p>
          <w:p w:rsidR="00751603" w:rsidRDefault="00230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3.1.1.</w:t>
            </w:r>
          </w:p>
          <w:p w:rsidR="00751603" w:rsidRDefault="0023071B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«Обеспечение деятельности учреждений культуры»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Большанского  сельского поселения, МКУК «</w:t>
            </w:r>
            <w:proofErr w:type="spellStart"/>
            <w:r>
              <w:rPr>
                <w:sz w:val="18"/>
                <w:szCs w:val="18"/>
              </w:rPr>
              <w:t>Большанский</w:t>
            </w:r>
            <w:proofErr w:type="spellEnd"/>
            <w:r>
              <w:rPr>
                <w:sz w:val="18"/>
                <w:szCs w:val="18"/>
              </w:rPr>
              <w:t xml:space="preserve"> ЦСДК»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Прогрессивный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</w:t>
            </w:r>
            <w:proofErr w:type="spellStart"/>
            <w:r>
              <w:rPr>
                <w:sz w:val="18"/>
                <w:szCs w:val="18"/>
              </w:rPr>
              <w:t>культурно-досуговых</w:t>
            </w:r>
            <w:proofErr w:type="spellEnd"/>
            <w:r>
              <w:rPr>
                <w:sz w:val="18"/>
                <w:szCs w:val="18"/>
              </w:rPr>
              <w:t xml:space="preserve"> мероприятий, ед.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17565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17570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17670</w:t>
            </w:r>
          </w:p>
        </w:tc>
        <w:tc>
          <w:tcPr>
            <w:tcW w:w="853" w:type="dxa"/>
            <w:gridSpan w:val="6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751603" w:rsidRDefault="00751603">
            <w:pPr>
              <w:tabs>
                <w:tab w:val="left" w:pos="193"/>
                <w:tab w:val="left" w:pos="373"/>
              </w:tabs>
              <w:rPr>
                <w:sz w:val="18"/>
                <w:szCs w:val="18"/>
                <w:highlight w:val="yellow"/>
              </w:rPr>
            </w:pPr>
          </w:p>
        </w:tc>
      </w:tr>
      <w:tr w:rsidR="00751603">
        <w:trPr>
          <w:gridAfter w:val="3"/>
          <w:wAfter w:w="278" w:type="dxa"/>
          <w:trHeight w:val="253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4 «Обеспечение безопасности жизнедеятельности населения</w:t>
            </w:r>
          </w:p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Большанского сельского поселения».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Администрация Большанского сельского поселения 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Прогрессивный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Уровень преступности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( </w:t>
            </w:r>
            <w:proofErr w:type="gramEnd"/>
            <w:r>
              <w:rPr>
                <w:b/>
                <w:bCs/>
                <w:sz w:val="18"/>
                <w:szCs w:val="18"/>
              </w:rPr>
              <w:t>на 100 тыс. населения)%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0,003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0,003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0,003</w:t>
            </w:r>
          </w:p>
        </w:tc>
        <w:tc>
          <w:tcPr>
            <w:tcW w:w="853" w:type="dxa"/>
            <w:gridSpan w:val="6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51603" w:rsidRDefault="0075160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51603">
        <w:trPr>
          <w:gridAfter w:val="9"/>
          <w:wAfter w:w="1131" w:type="dxa"/>
          <w:trHeight w:val="35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</w:t>
            </w:r>
          </w:p>
        </w:tc>
        <w:tc>
          <w:tcPr>
            <w:tcW w:w="1446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33"/>
              <w:jc w:val="center"/>
              <w:rPr>
                <w:sz w:val="18"/>
                <w:szCs w:val="18"/>
              </w:rPr>
            </w:pPr>
          </w:p>
        </w:tc>
      </w:tr>
      <w:tr w:rsidR="00751603">
        <w:trPr>
          <w:gridAfter w:val="10"/>
          <w:wAfter w:w="1143" w:type="dxa"/>
          <w:trHeight w:val="67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5.1.1.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</w:t>
            </w:r>
          </w:p>
          <w:p w:rsidR="00751603" w:rsidRDefault="00230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4.1.1.</w:t>
            </w:r>
          </w:p>
          <w:p w:rsidR="00751603" w:rsidRDefault="0023071B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«Осуществление полномочий правоохранительных органов»</w:t>
            </w:r>
          </w:p>
          <w:p w:rsidR="00751603" w:rsidRDefault="00751603">
            <w:pPr>
              <w:tabs>
                <w:tab w:val="left" w:pos="193"/>
                <w:tab w:val="left" w:pos="373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Большанского сельского поселения 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2025год</w:t>
            </w:r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Прогрессивный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совершенных преступлений, ед.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:rsidR="00751603" w:rsidRDefault="00751603">
      <w:pPr>
        <w:jc w:val="center"/>
        <w:rPr>
          <w:sz w:val="18"/>
          <w:szCs w:val="18"/>
        </w:rPr>
      </w:pPr>
    </w:p>
    <w:p w:rsidR="00751603" w:rsidRDefault="00751603">
      <w:pPr>
        <w:ind w:firstLine="4536"/>
        <w:jc w:val="right"/>
        <w:rPr>
          <w:sz w:val="18"/>
          <w:szCs w:val="18"/>
        </w:rPr>
        <w:sectPr w:rsidR="00751603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751603" w:rsidRDefault="0023071B">
      <w:pPr>
        <w:ind w:firstLine="4536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2</w:t>
      </w:r>
    </w:p>
    <w:p w:rsidR="00751603" w:rsidRDefault="0023071B">
      <w:pPr>
        <w:ind w:firstLine="4536"/>
        <w:jc w:val="right"/>
        <w:rPr>
          <w:sz w:val="18"/>
          <w:szCs w:val="18"/>
        </w:rPr>
      </w:pPr>
      <w:r>
        <w:rPr>
          <w:sz w:val="18"/>
          <w:szCs w:val="18"/>
        </w:rPr>
        <w:t>к муниципальной программе «Устойчивое развитие</w:t>
      </w:r>
    </w:p>
    <w:p w:rsidR="00751603" w:rsidRDefault="0023071B">
      <w:pPr>
        <w:ind w:firstLine="4536"/>
        <w:jc w:val="right"/>
        <w:rPr>
          <w:sz w:val="18"/>
          <w:szCs w:val="18"/>
        </w:rPr>
      </w:pPr>
      <w:r>
        <w:rPr>
          <w:sz w:val="18"/>
          <w:szCs w:val="18"/>
        </w:rPr>
        <w:t>сельских территорий Большанского сельского поселения</w:t>
      </w:r>
    </w:p>
    <w:p w:rsidR="00751603" w:rsidRDefault="0023071B">
      <w:pPr>
        <w:ind w:firstLine="4536"/>
        <w:jc w:val="right"/>
        <w:rPr>
          <w:sz w:val="18"/>
          <w:szCs w:val="18"/>
        </w:rPr>
      </w:pPr>
      <w:r>
        <w:rPr>
          <w:sz w:val="18"/>
          <w:szCs w:val="18"/>
        </w:rPr>
        <w:t>Чернянского района Белгородской области»</w:t>
      </w:r>
    </w:p>
    <w:p w:rsidR="00751603" w:rsidRDefault="00751603">
      <w:pPr>
        <w:ind w:firstLine="4536"/>
        <w:jc w:val="right"/>
        <w:rPr>
          <w:sz w:val="18"/>
          <w:szCs w:val="18"/>
        </w:rPr>
      </w:pPr>
    </w:p>
    <w:p w:rsidR="00751603" w:rsidRDefault="00751603">
      <w:pPr>
        <w:jc w:val="center"/>
        <w:rPr>
          <w:sz w:val="18"/>
          <w:szCs w:val="18"/>
        </w:rPr>
      </w:pPr>
    </w:p>
    <w:p w:rsidR="00751603" w:rsidRDefault="00751603">
      <w:pPr>
        <w:jc w:val="center"/>
        <w:rPr>
          <w:b/>
          <w:bCs/>
          <w:sz w:val="18"/>
          <w:szCs w:val="18"/>
        </w:rPr>
      </w:pPr>
    </w:p>
    <w:p w:rsidR="00751603" w:rsidRDefault="0023071B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Основные меры правового регулирования в сфере реализации </w:t>
      </w:r>
    </w:p>
    <w:p w:rsidR="00751603" w:rsidRDefault="0023071B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муниципальной программы</w:t>
      </w:r>
    </w:p>
    <w:p w:rsidR="00751603" w:rsidRDefault="00751603">
      <w:pPr>
        <w:jc w:val="center"/>
        <w:rPr>
          <w:b/>
          <w:bCs/>
          <w:sz w:val="18"/>
          <w:szCs w:val="18"/>
        </w:rPr>
      </w:pPr>
    </w:p>
    <w:tbl>
      <w:tblPr>
        <w:tblW w:w="9714" w:type="dxa"/>
        <w:tblCellMar>
          <w:left w:w="75" w:type="dxa"/>
          <w:right w:w="75" w:type="dxa"/>
        </w:tblCellMar>
        <w:tblLook w:val="04A0"/>
      </w:tblPr>
      <w:tblGrid>
        <w:gridCol w:w="709"/>
        <w:gridCol w:w="1843"/>
        <w:gridCol w:w="3118"/>
        <w:gridCol w:w="2268"/>
        <w:gridCol w:w="1776"/>
      </w:tblGrid>
      <w:tr w:rsidR="00751603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нормативного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правового акта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нормативного правового акта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Ответственный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исполнитель и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соисполнители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Ожидаемые  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сроки принятия</w:t>
            </w:r>
          </w:p>
        </w:tc>
      </w:tr>
      <w:tr w:rsidR="00751603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51603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«Устойчивое развитие сельских территорий Большанского сельского Чернянского района Белгородской области »</w:t>
            </w:r>
          </w:p>
          <w:p w:rsidR="00751603" w:rsidRDefault="00751603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1603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Администрации Большанского сельского поселения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Внесение изменений в постановление Администрации Большанского сельского поселения «Об утверждении муниципальной программы «Устойчивое развитие сельских территорий Большанского сельского Чернянского района Белгородской области »</w:t>
            </w:r>
          </w:p>
          <w:p w:rsidR="00751603" w:rsidRDefault="00751603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Большанского </w:t>
            </w:r>
            <w:r>
              <w:rPr>
                <w:rFonts w:ascii="Times New Roman" w:hAnsi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2015-2025</w:t>
            </w:r>
          </w:p>
          <w:p w:rsidR="00751603" w:rsidRDefault="0023071B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 по мере необходимости)</w:t>
            </w:r>
          </w:p>
        </w:tc>
      </w:tr>
    </w:tbl>
    <w:p w:rsidR="00751603" w:rsidRDefault="00751603">
      <w:pPr>
        <w:rPr>
          <w:sz w:val="18"/>
          <w:szCs w:val="18"/>
        </w:rPr>
      </w:pPr>
    </w:p>
    <w:p w:rsidR="00751603" w:rsidRDefault="00751603">
      <w:pPr>
        <w:ind w:firstLine="4253"/>
        <w:jc w:val="center"/>
        <w:rPr>
          <w:sz w:val="18"/>
          <w:szCs w:val="18"/>
        </w:rPr>
      </w:pPr>
    </w:p>
    <w:p w:rsidR="00751603" w:rsidRDefault="00751603">
      <w:pPr>
        <w:ind w:firstLine="4253"/>
        <w:jc w:val="center"/>
        <w:rPr>
          <w:sz w:val="18"/>
          <w:szCs w:val="18"/>
        </w:rPr>
        <w:sectPr w:rsidR="0075160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51603" w:rsidRDefault="00751603">
      <w:pPr>
        <w:rPr>
          <w:sz w:val="18"/>
          <w:szCs w:val="18"/>
        </w:rPr>
      </w:pPr>
    </w:p>
    <w:p w:rsidR="00751603" w:rsidRDefault="00751603">
      <w:pPr>
        <w:ind w:firstLine="4253"/>
        <w:jc w:val="center"/>
        <w:rPr>
          <w:sz w:val="18"/>
          <w:szCs w:val="18"/>
        </w:rPr>
      </w:pPr>
    </w:p>
    <w:p w:rsidR="00751603" w:rsidRDefault="0023071B">
      <w:pPr>
        <w:ind w:firstLine="4253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3</w:t>
      </w:r>
    </w:p>
    <w:p w:rsidR="00751603" w:rsidRDefault="0023071B">
      <w:pPr>
        <w:ind w:firstLine="4253"/>
        <w:jc w:val="right"/>
        <w:rPr>
          <w:sz w:val="18"/>
          <w:szCs w:val="18"/>
        </w:rPr>
      </w:pPr>
      <w:r>
        <w:rPr>
          <w:sz w:val="18"/>
          <w:szCs w:val="18"/>
        </w:rPr>
        <w:t>к муниципальной программе «Устойчивое развитие</w:t>
      </w:r>
    </w:p>
    <w:p w:rsidR="00751603" w:rsidRDefault="0023071B">
      <w:pPr>
        <w:ind w:firstLine="4253"/>
        <w:jc w:val="right"/>
        <w:rPr>
          <w:sz w:val="18"/>
          <w:szCs w:val="18"/>
        </w:rPr>
      </w:pPr>
      <w:r>
        <w:rPr>
          <w:sz w:val="18"/>
          <w:szCs w:val="18"/>
        </w:rPr>
        <w:t>сельских территорий Большанского сельского поселения</w:t>
      </w:r>
    </w:p>
    <w:p w:rsidR="00751603" w:rsidRDefault="0023071B">
      <w:pPr>
        <w:ind w:firstLine="4253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Чернянского района Белгородской области»</w:t>
      </w:r>
    </w:p>
    <w:p w:rsidR="00751603" w:rsidRDefault="00751603">
      <w:pPr>
        <w:ind w:firstLine="4253"/>
        <w:jc w:val="right"/>
        <w:rPr>
          <w:sz w:val="18"/>
          <w:szCs w:val="18"/>
        </w:rPr>
      </w:pPr>
    </w:p>
    <w:p w:rsidR="00751603" w:rsidRDefault="00751603">
      <w:pPr>
        <w:jc w:val="right"/>
        <w:rPr>
          <w:b/>
          <w:bCs/>
          <w:sz w:val="18"/>
          <w:szCs w:val="18"/>
        </w:rPr>
      </w:pPr>
    </w:p>
    <w:p w:rsidR="00751603" w:rsidRDefault="0023071B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Ресурсное обеспечение и прогнозная (справочная) оценка расходов на реализацию основных </w:t>
      </w:r>
    </w:p>
    <w:p w:rsidR="00751603" w:rsidRDefault="0023071B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мероприятий муниципальной программы» Устойчивое развитие се</w:t>
      </w:r>
      <w:r>
        <w:rPr>
          <w:b/>
          <w:bCs/>
          <w:sz w:val="18"/>
          <w:szCs w:val="18"/>
        </w:rPr>
        <w:t>льских территорий Большанского сельского поселения Чернянского района Белгородской области</w:t>
      </w:r>
    </w:p>
    <w:p w:rsidR="00751603" w:rsidRDefault="0023071B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из различных источников финансирования </w:t>
      </w:r>
      <w:r>
        <w:rPr>
          <w:b/>
          <w:bCs/>
          <w:sz w:val="18"/>
          <w:szCs w:val="18"/>
          <w:lang w:val="en-US"/>
        </w:rPr>
        <w:t>I</w:t>
      </w:r>
      <w:r>
        <w:rPr>
          <w:b/>
          <w:bCs/>
          <w:sz w:val="18"/>
          <w:szCs w:val="18"/>
        </w:rPr>
        <w:t xml:space="preserve"> этап реализации</w:t>
      </w:r>
    </w:p>
    <w:p w:rsidR="00751603" w:rsidRDefault="00751603">
      <w:pPr>
        <w:jc w:val="center"/>
        <w:rPr>
          <w:b/>
          <w:bCs/>
          <w:sz w:val="18"/>
          <w:szCs w:val="18"/>
        </w:rPr>
      </w:pPr>
    </w:p>
    <w:tbl>
      <w:tblPr>
        <w:tblW w:w="14142" w:type="dxa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0"/>
        <w:gridCol w:w="2205"/>
        <w:gridCol w:w="1453"/>
        <w:gridCol w:w="1493"/>
        <w:gridCol w:w="18"/>
        <w:gridCol w:w="950"/>
        <w:gridCol w:w="929"/>
        <w:gridCol w:w="1156"/>
        <w:gridCol w:w="1135"/>
        <w:gridCol w:w="928"/>
        <w:gridCol w:w="929"/>
        <w:gridCol w:w="1526"/>
      </w:tblGrid>
      <w:tr w:rsidR="00751603">
        <w:trPr>
          <w:cantSplit/>
          <w:trHeight w:val="344"/>
          <w:tblHeader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Статус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Наименование </w:t>
            </w:r>
          </w:p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муниципальной программы,</w:t>
            </w:r>
          </w:p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подпрограммы, основные мероприятия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Источники</w:t>
            </w:r>
          </w:p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финансирования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Общий объем </w:t>
            </w:r>
          </w:p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финансирования, тыс</w:t>
            </w:r>
            <w:proofErr w:type="gramStart"/>
            <w:r>
              <w:rPr>
                <w:b/>
                <w:bCs/>
                <w:sz w:val="16"/>
                <w:szCs w:val="16"/>
              </w:rPr>
              <w:t>.р</w:t>
            </w:r>
            <w:proofErr w:type="gramEnd"/>
            <w:r>
              <w:rPr>
                <w:b/>
                <w:bCs/>
                <w:sz w:val="16"/>
                <w:szCs w:val="16"/>
              </w:rPr>
              <w:t>ублей</w:t>
            </w:r>
          </w:p>
          <w:p w:rsidR="00751603" w:rsidRDefault="0075160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43" w:type="dxa"/>
            <w:gridSpan w:val="7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расходов (тыс. рублей)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Итого на </w:t>
            </w:r>
            <w:r>
              <w:rPr>
                <w:b/>
                <w:bCs/>
                <w:sz w:val="16"/>
                <w:szCs w:val="16"/>
                <w:lang w:val="en-US"/>
              </w:rPr>
              <w:t>I</w:t>
            </w:r>
            <w:r>
              <w:rPr>
                <w:b/>
                <w:bCs/>
                <w:sz w:val="16"/>
                <w:szCs w:val="16"/>
              </w:rPr>
              <w:t xml:space="preserve"> этапе реализации (2015-2020 годы)</w:t>
            </w:r>
          </w:p>
        </w:tc>
      </w:tr>
      <w:tr w:rsidR="00751603">
        <w:trPr>
          <w:cantSplit/>
          <w:trHeight w:val="565"/>
          <w:tblHeader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1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2015 год</w:t>
            </w:r>
          </w:p>
          <w:p w:rsidR="00751603" w:rsidRDefault="0075160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 год</w:t>
            </w:r>
          </w:p>
          <w:p w:rsidR="00751603" w:rsidRDefault="0075160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 год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 год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51603">
        <w:trPr>
          <w:trHeight w:val="270"/>
          <w:tblHeader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</w:tr>
      <w:tr w:rsidR="00751603">
        <w:trPr>
          <w:cantSplit/>
          <w:trHeight w:val="435"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«Устойчивое развитие сельских территорий Большанского сельского поселения Чернянского района Белгородской области»</w:t>
            </w:r>
          </w:p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15685,4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1890,0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1829,0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2324,0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2694,0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1486,0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910,4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11133,4</w:t>
            </w:r>
          </w:p>
        </w:tc>
      </w:tr>
      <w:tr w:rsidR="00751603">
        <w:trPr>
          <w:cantSplit/>
          <w:trHeight w:val="457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15387,2</w:t>
            </w:r>
          </w:p>
        </w:tc>
        <w:tc>
          <w:tcPr>
            <w:tcW w:w="95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1841,0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1829,0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2156,8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2612,0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1486,0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910,4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10832,5</w:t>
            </w:r>
          </w:p>
        </w:tc>
      </w:tr>
      <w:tr w:rsidR="00751603">
        <w:trPr>
          <w:cantSplit/>
          <w:trHeight w:val="529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298,2 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298,2</w:t>
            </w:r>
          </w:p>
        </w:tc>
      </w:tr>
      <w:tr w:rsidR="00751603">
        <w:trPr>
          <w:cantSplit/>
          <w:trHeight w:val="667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Федеральный </w:t>
            </w:r>
          </w:p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51603">
        <w:trPr>
          <w:cantSplit/>
          <w:trHeight w:val="537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Внебюджетные </w:t>
            </w:r>
          </w:p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источники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51603">
        <w:trPr>
          <w:cantSplit/>
          <w:trHeight w:val="684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51603">
        <w:trPr>
          <w:cantSplit/>
          <w:trHeight w:val="374"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«Благоустройство Большанского сельского поселения»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441,0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844,0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441,0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910,4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3907,4</w:t>
            </w:r>
          </w:p>
        </w:tc>
      </w:tr>
      <w:tr w:rsidR="00751603">
        <w:trPr>
          <w:cantSplit/>
          <w:trHeight w:val="42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rPr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441,0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844,0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441,0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910,4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3907,4</w:t>
            </w:r>
          </w:p>
        </w:tc>
      </w:tr>
      <w:tr w:rsidR="00751603">
        <w:trPr>
          <w:cantSplit/>
          <w:trHeight w:val="42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rPr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51603">
        <w:trPr>
          <w:cantSplit/>
          <w:trHeight w:val="42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rPr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Федеральный </w:t>
            </w:r>
          </w:p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51603">
        <w:trPr>
          <w:cantSplit/>
          <w:trHeight w:val="423"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rPr>
                <w:sz w:val="16"/>
                <w:szCs w:val="16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Внебюджетные </w:t>
            </w:r>
          </w:p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источники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51603">
        <w:trPr>
          <w:cantSplit/>
          <w:trHeight w:val="42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rPr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51603">
        <w:trPr>
          <w:cantSplit/>
          <w:trHeight w:val="393"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Основное </w:t>
            </w:r>
          </w:p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1.1.1.</w:t>
            </w:r>
          </w:p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«Благоустройство территории сельского поселения» (содержание родников, пляжей)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441,0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361,0</w:t>
            </w:r>
          </w:p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441,0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305,0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1708,0</w:t>
            </w: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441,0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361,0</w:t>
            </w:r>
          </w:p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441,0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305,0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1708,0</w:t>
            </w: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Федеральный </w:t>
            </w:r>
          </w:p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Внебюджетные </w:t>
            </w:r>
          </w:p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</w:tr>
      <w:tr w:rsidR="00751603">
        <w:trPr>
          <w:cantSplit/>
          <w:trHeight w:val="393"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«Поддержка почвенного плодородия в рамках концепции областного проекта «Зеленая столица»</w:t>
            </w:r>
            <w:proofErr w:type="gramStart"/>
            <w:r>
              <w:rPr>
                <w:b/>
                <w:bCs/>
                <w:sz w:val="16"/>
                <w:szCs w:val="16"/>
              </w:rPr>
              <w:t xml:space="preserve"> .</w:t>
            </w:r>
            <w:proofErr w:type="gramEnd"/>
          </w:p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49,0</w:t>
            </w: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193"/>
                <w:tab w:val="left" w:pos="373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Областной бюджет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49,0</w:t>
            </w: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Федеральный </w:t>
            </w:r>
          </w:p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Внебюджетные </w:t>
            </w:r>
          </w:p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источники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751603">
        <w:trPr>
          <w:cantSplit/>
          <w:trHeight w:val="393"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</w:t>
            </w:r>
          </w:p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</w:t>
            </w:r>
          </w:p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2.1.1.1.</w:t>
            </w:r>
          </w:p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49,0</w:t>
            </w: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Федеральный </w:t>
            </w:r>
          </w:p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Внебюджетные </w:t>
            </w:r>
          </w:p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</w:tr>
      <w:tr w:rsidR="00751603">
        <w:trPr>
          <w:trHeight w:val="393"/>
        </w:trPr>
        <w:tc>
          <w:tcPr>
            <w:tcW w:w="142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</w:tr>
      <w:tr w:rsidR="00751603">
        <w:trPr>
          <w:cantSplit/>
          <w:trHeight w:val="393"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«Развитие сферы </w:t>
            </w:r>
            <w:proofErr w:type="spellStart"/>
            <w:r>
              <w:rPr>
                <w:b/>
                <w:bCs/>
                <w:sz w:val="16"/>
                <w:szCs w:val="16"/>
              </w:rPr>
              <w:t>культурно-досуговой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деятельности Большанского сельского поселения 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6182,0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1238,0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1942</w:t>
            </w:r>
          </w:p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264,0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6182</w:t>
            </w: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5932,8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1238,0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1774,8</w:t>
            </w:r>
          </w:p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2139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264,0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5932,8</w:t>
            </w: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249,2</w:t>
            </w: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Федеральный </w:t>
            </w:r>
          </w:p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Внебюджетные</w:t>
            </w:r>
          </w:p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источники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51603">
        <w:trPr>
          <w:cantSplit/>
          <w:trHeight w:val="393"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</w:t>
            </w:r>
          </w:p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3.1.1.</w:t>
            </w:r>
          </w:p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«Обеспечение деятельности учреждений культуры»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6182,0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1238,0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1942</w:t>
            </w:r>
          </w:p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264,0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6182</w:t>
            </w: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5932,8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1238,0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1774,8</w:t>
            </w:r>
          </w:p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5932,8</w:t>
            </w: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249,2</w:t>
            </w: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Федеральный </w:t>
            </w:r>
          </w:p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</w:t>
            </w:r>
          </w:p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51603">
        <w:trPr>
          <w:trHeight w:val="39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Подпрограмма 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«Обеспечение безопасности жизнедеятельности населения</w:t>
            </w:r>
          </w:p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Большанского сельского поселения ».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89,5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27,5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21,0</w:t>
            </w:r>
          </w:p>
          <w:p w:rsidR="00751603" w:rsidRDefault="00751603">
            <w:pPr>
              <w:ind w:left="18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89,5</w:t>
            </w:r>
          </w:p>
        </w:tc>
      </w:tr>
      <w:tr w:rsidR="00751603">
        <w:trPr>
          <w:trHeight w:val="39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27,5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21,0</w:t>
            </w:r>
          </w:p>
          <w:p w:rsidR="00751603" w:rsidRDefault="00751603">
            <w:pPr>
              <w:ind w:left="18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89,5</w:t>
            </w:r>
          </w:p>
        </w:tc>
      </w:tr>
      <w:tr w:rsidR="00751603">
        <w:trPr>
          <w:trHeight w:val="39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51603">
        <w:trPr>
          <w:trHeight w:val="39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Федеральный </w:t>
            </w:r>
          </w:p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51603">
        <w:trPr>
          <w:trHeight w:val="39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Внебюджетные</w:t>
            </w:r>
          </w:p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источники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51603">
        <w:trPr>
          <w:trHeight w:val="39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51603">
        <w:trPr>
          <w:trHeight w:val="39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</w:t>
            </w:r>
          </w:p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4.1.1.</w:t>
            </w:r>
          </w:p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«Осуществление полномочий правоохранительных органов»</w:t>
            </w:r>
          </w:p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89,5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27,5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21,0</w:t>
            </w:r>
          </w:p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51603">
        <w:trPr>
          <w:trHeight w:val="39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Местный бюджет 91,5 </w:t>
            </w:r>
            <w:proofErr w:type="spellStart"/>
            <w:r>
              <w:rPr>
                <w:sz w:val="16"/>
                <w:szCs w:val="16"/>
              </w:rPr>
              <w:t>т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27,5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21,0</w:t>
            </w:r>
          </w:p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51603">
        <w:trPr>
          <w:trHeight w:val="39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51603">
        <w:trPr>
          <w:trHeight w:val="39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Федеральный </w:t>
            </w:r>
          </w:p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51603">
        <w:trPr>
          <w:trHeight w:val="39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Внебюджетные </w:t>
            </w:r>
          </w:p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51603">
        <w:trPr>
          <w:trHeight w:val="39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751603" w:rsidRDefault="00751603">
      <w:pPr>
        <w:rPr>
          <w:sz w:val="18"/>
          <w:szCs w:val="18"/>
        </w:rPr>
      </w:pPr>
    </w:p>
    <w:p w:rsidR="00751603" w:rsidRDefault="00751603">
      <w:pPr>
        <w:rPr>
          <w:sz w:val="18"/>
          <w:szCs w:val="18"/>
        </w:rPr>
      </w:pPr>
    </w:p>
    <w:p w:rsidR="00751603" w:rsidRDefault="00751603">
      <w:pPr>
        <w:rPr>
          <w:sz w:val="18"/>
          <w:szCs w:val="18"/>
        </w:rPr>
      </w:pPr>
    </w:p>
    <w:p w:rsidR="00751603" w:rsidRDefault="0023071B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Ресурсное обеспечение и прогнозная (справочная) оценка расходов на реализацию основных </w:t>
      </w:r>
    </w:p>
    <w:p w:rsidR="00751603" w:rsidRDefault="0023071B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мероприятий муниципальной программы</w:t>
      </w:r>
      <w:r>
        <w:rPr>
          <w:b/>
          <w:bCs/>
          <w:sz w:val="18"/>
          <w:szCs w:val="18"/>
        </w:rPr>
        <w:t xml:space="preserve">» Устойчивое развитие сельских территорий Большанского сельского поселения </w:t>
      </w:r>
      <w:proofErr w:type="spellStart"/>
      <w:r>
        <w:rPr>
          <w:b/>
          <w:bCs/>
          <w:sz w:val="18"/>
          <w:szCs w:val="18"/>
        </w:rPr>
        <w:t>Черняского</w:t>
      </w:r>
      <w:proofErr w:type="spellEnd"/>
      <w:r>
        <w:rPr>
          <w:b/>
          <w:bCs/>
          <w:sz w:val="18"/>
          <w:szCs w:val="18"/>
        </w:rPr>
        <w:t xml:space="preserve"> района Белгородской области</w:t>
      </w:r>
    </w:p>
    <w:p w:rsidR="00751603" w:rsidRDefault="0023071B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из различных источников финансирования </w:t>
      </w:r>
      <w:r>
        <w:rPr>
          <w:b/>
          <w:bCs/>
          <w:sz w:val="18"/>
          <w:szCs w:val="18"/>
          <w:lang w:val="en-US"/>
        </w:rPr>
        <w:t>II</w:t>
      </w:r>
      <w:r>
        <w:rPr>
          <w:b/>
          <w:bCs/>
          <w:sz w:val="18"/>
          <w:szCs w:val="18"/>
        </w:rPr>
        <w:t xml:space="preserve"> этап реализации</w:t>
      </w:r>
    </w:p>
    <w:p w:rsidR="00751603" w:rsidRDefault="00751603">
      <w:pPr>
        <w:jc w:val="center"/>
        <w:rPr>
          <w:b/>
          <w:bCs/>
          <w:sz w:val="18"/>
          <w:szCs w:val="18"/>
        </w:rPr>
      </w:pPr>
    </w:p>
    <w:tbl>
      <w:tblPr>
        <w:tblW w:w="1456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1"/>
        <w:gridCol w:w="2288"/>
        <w:gridCol w:w="1453"/>
        <w:gridCol w:w="1493"/>
        <w:gridCol w:w="21"/>
        <w:gridCol w:w="1176"/>
        <w:gridCol w:w="1176"/>
        <w:gridCol w:w="1037"/>
        <w:gridCol w:w="1155"/>
        <w:gridCol w:w="1394"/>
        <w:gridCol w:w="1953"/>
      </w:tblGrid>
      <w:tr w:rsidR="00751603">
        <w:trPr>
          <w:cantSplit/>
          <w:trHeight w:val="344"/>
          <w:tblHeader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Статус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Наименование </w:t>
            </w:r>
          </w:p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муниципальной программы,</w:t>
            </w:r>
          </w:p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подпрограммы, основные мероприятия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Источники</w:t>
            </w:r>
          </w:p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финансирования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Общий объем </w:t>
            </w:r>
          </w:p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финансирования, тыс</w:t>
            </w:r>
            <w:proofErr w:type="gramStart"/>
            <w:r>
              <w:rPr>
                <w:b/>
                <w:bCs/>
                <w:sz w:val="16"/>
                <w:szCs w:val="16"/>
              </w:rPr>
              <w:t>.р</w:t>
            </w:r>
            <w:proofErr w:type="gramEnd"/>
            <w:r>
              <w:rPr>
                <w:b/>
                <w:bCs/>
                <w:sz w:val="16"/>
                <w:szCs w:val="16"/>
              </w:rPr>
              <w:t>ублей</w:t>
            </w:r>
          </w:p>
          <w:p w:rsidR="00751603" w:rsidRDefault="0075160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59" w:type="dxa"/>
            <w:gridSpan w:val="6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расходов (тыс. рублей)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Итого на </w:t>
            </w:r>
            <w:r>
              <w:rPr>
                <w:b/>
                <w:bCs/>
                <w:sz w:val="16"/>
                <w:szCs w:val="16"/>
                <w:lang w:val="en-US"/>
              </w:rPr>
              <w:t>II</w:t>
            </w:r>
            <w:r>
              <w:rPr>
                <w:b/>
                <w:bCs/>
                <w:sz w:val="16"/>
                <w:szCs w:val="16"/>
              </w:rPr>
              <w:t xml:space="preserve"> этапе реализации (2021-2025 годы)</w:t>
            </w:r>
          </w:p>
        </w:tc>
      </w:tr>
      <w:tr w:rsidR="00751603">
        <w:trPr>
          <w:cantSplit/>
          <w:trHeight w:val="565"/>
          <w:tblHeader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14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>
              <w:rPr>
                <w:b/>
                <w:bCs/>
                <w:sz w:val="16"/>
                <w:szCs w:val="16"/>
                <w:lang w:val="en-US"/>
              </w:rPr>
              <w:t>21</w:t>
            </w:r>
            <w:r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751603" w:rsidRDefault="0075160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>
              <w:rPr>
                <w:b/>
                <w:bCs/>
                <w:sz w:val="16"/>
                <w:szCs w:val="16"/>
                <w:lang w:val="en-US"/>
              </w:rPr>
              <w:t>22</w:t>
            </w:r>
            <w:r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751603" w:rsidRDefault="0075160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23 </w:t>
            </w:r>
            <w:r>
              <w:rPr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>
              <w:rPr>
                <w:b/>
                <w:bCs/>
                <w:sz w:val="16"/>
                <w:szCs w:val="16"/>
                <w:lang w:val="en-US"/>
              </w:rPr>
              <w:t>24</w:t>
            </w:r>
            <w:r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>
              <w:rPr>
                <w:b/>
                <w:bCs/>
                <w:sz w:val="16"/>
                <w:szCs w:val="16"/>
                <w:lang w:val="en-US"/>
              </w:rPr>
              <w:t>25</w:t>
            </w:r>
            <w:r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51603">
        <w:trPr>
          <w:trHeight w:val="270"/>
          <w:tblHeader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751603">
        <w:trPr>
          <w:cantSplit/>
          <w:trHeight w:val="435"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«Устойчивое развитие сельских территорий Большанского сельского поселения Чернянского района Белгородской области»</w:t>
            </w:r>
          </w:p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6458,4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1144,5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3438,9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6458,4</w:t>
            </w:r>
          </w:p>
        </w:tc>
      </w:tr>
      <w:tr w:rsidR="00751603">
        <w:trPr>
          <w:cantSplit/>
          <w:trHeight w:val="457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3867,8</w:t>
            </w:r>
          </w:p>
        </w:tc>
        <w:tc>
          <w:tcPr>
            <w:tcW w:w="117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1144,5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848,3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3867,8</w:t>
            </w:r>
          </w:p>
        </w:tc>
      </w:tr>
      <w:tr w:rsidR="00751603">
        <w:trPr>
          <w:cantSplit/>
          <w:trHeight w:val="529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2590,6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2590,6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2590,6</w:t>
            </w:r>
          </w:p>
        </w:tc>
      </w:tr>
      <w:tr w:rsidR="00751603">
        <w:trPr>
          <w:cantSplit/>
          <w:trHeight w:val="667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Федеральный </w:t>
            </w:r>
          </w:p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51603">
        <w:trPr>
          <w:cantSplit/>
          <w:trHeight w:val="537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Внебюджетные </w:t>
            </w:r>
          </w:p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источники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51603">
        <w:trPr>
          <w:cantSplit/>
          <w:trHeight w:val="684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51603">
        <w:trPr>
          <w:cantSplit/>
          <w:trHeight w:val="374"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«Благоустройство Большанского сельского поселения»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6458,4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1144,5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3438,9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6458,4</w:t>
            </w:r>
          </w:p>
        </w:tc>
      </w:tr>
      <w:tr w:rsidR="00751603">
        <w:trPr>
          <w:cantSplit/>
          <w:trHeight w:val="42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rPr>
                <w:sz w:val="16"/>
                <w:szCs w:val="16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3867,8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1144,5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848,3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3867,8</w:t>
            </w:r>
          </w:p>
        </w:tc>
      </w:tr>
      <w:tr w:rsidR="00751603">
        <w:trPr>
          <w:cantSplit/>
          <w:trHeight w:val="42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rPr>
                <w:sz w:val="16"/>
                <w:szCs w:val="16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2590,6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2590,6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2590,6</w:t>
            </w:r>
          </w:p>
        </w:tc>
      </w:tr>
      <w:tr w:rsidR="00751603">
        <w:trPr>
          <w:cantSplit/>
          <w:trHeight w:val="42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rPr>
                <w:sz w:val="16"/>
                <w:szCs w:val="16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Федеральный </w:t>
            </w:r>
          </w:p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51603">
        <w:trPr>
          <w:cantSplit/>
          <w:trHeight w:val="423"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rPr>
                <w:sz w:val="16"/>
                <w:szCs w:val="16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Внебюджетные </w:t>
            </w:r>
          </w:p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источники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51603">
        <w:trPr>
          <w:cantSplit/>
          <w:trHeight w:val="42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rPr>
                <w:sz w:val="16"/>
                <w:szCs w:val="16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51603">
        <w:trPr>
          <w:cantSplit/>
          <w:trHeight w:val="393"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</w:t>
            </w:r>
          </w:p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1.1.1.</w:t>
            </w:r>
          </w:p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«Благоустройство территории сельского поселения» (содержание родников, пляжей)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Федеральный </w:t>
            </w:r>
          </w:p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Внебюджетные </w:t>
            </w:r>
          </w:p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</w:tr>
      <w:tr w:rsidR="00751603">
        <w:trPr>
          <w:cantSplit/>
          <w:trHeight w:val="393"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«Поддержка почвенного плодородия в рамках концепции областного проекта «Зеленая столица»</w:t>
            </w:r>
            <w:proofErr w:type="gramStart"/>
            <w:r>
              <w:rPr>
                <w:b/>
                <w:bCs/>
                <w:sz w:val="16"/>
                <w:szCs w:val="16"/>
              </w:rPr>
              <w:t xml:space="preserve"> .</w:t>
            </w:r>
            <w:proofErr w:type="gramEnd"/>
          </w:p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193"/>
                <w:tab w:val="left" w:pos="373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Областной бюджет 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Федеральный </w:t>
            </w:r>
          </w:p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Внебюджетные </w:t>
            </w:r>
          </w:p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источники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51603">
        <w:trPr>
          <w:cantSplit/>
          <w:trHeight w:val="393"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</w:t>
            </w:r>
          </w:p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</w:t>
            </w:r>
          </w:p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2.1.1.1.</w:t>
            </w:r>
          </w:p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Федеральный </w:t>
            </w:r>
          </w:p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Внебюджетные </w:t>
            </w:r>
          </w:p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</w:tr>
      <w:tr w:rsidR="00751603">
        <w:trPr>
          <w:trHeight w:val="393"/>
        </w:trPr>
        <w:tc>
          <w:tcPr>
            <w:tcW w:w="142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</w:tr>
      <w:tr w:rsidR="00751603">
        <w:trPr>
          <w:cantSplit/>
          <w:trHeight w:val="393"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«Развитие сферы </w:t>
            </w:r>
            <w:proofErr w:type="spellStart"/>
            <w:r>
              <w:rPr>
                <w:b/>
                <w:bCs/>
                <w:sz w:val="16"/>
                <w:szCs w:val="16"/>
              </w:rPr>
              <w:t>культурно-досуговой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деятельности Большанского сельского поселения 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 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Федеральный </w:t>
            </w:r>
          </w:p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Внебюджетные</w:t>
            </w:r>
          </w:p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источники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51603">
        <w:trPr>
          <w:cantSplit/>
          <w:trHeight w:val="393"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</w:t>
            </w:r>
          </w:p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3.1.1.</w:t>
            </w:r>
          </w:p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«Обеспечение деятельности учреждений культуры»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Федеральный </w:t>
            </w:r>
          </w:p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</w:t>
            </w:r>
          </w:p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</w:tr>
      <w:tr w:rsidR="00751603">
        <w:trPr>
          <w:cantSplit/>
          <w:trHeight w:val="393"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</w:tr>
      <w:tr w:rsidR="00751603">
        <w:trPr>
          <w:trHeight w:val="39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Подпрограмма 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«Обеспечение безопасности жизнедеятельности населения</w:t>
            </w:r>
          </w:p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Большанского сельского поселения </w:t>
            </w:r>
            <w:r>
              <w:rPr>
                <w:b/>
                <w:bCs/>
                <w:sz w:val="16"/>
                <w:szCs w:val="16"/>
              </w:rPr>
              <w:t>».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51603">
        <w:trPr>
          <w:trHeight w:val="39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51603">
        <w:trPr>
          <w:trHeight w:val="39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751603">
        <w:trPr>
          <w:trHeight w:val="39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Федеральный </w:t>
            </w:r>
          </w:p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51603">
        <w:trPr>
          <w:trHeight w:val="39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Внебюджетные</w:t>
            </w:r>
          </w:p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источники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51603">
        <w:trPr>
          <w:trHeight w:val="39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51603">
        <w:trPr>
          <w:trHeight w:val="39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</w:t>
            </w:r>
          </w:p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мероприятие </w:t>
            </w:r>
            <w:r>
              <w:rPr>
                <w:sz w:val="16"/>
                <w:szCs w:val="16"/>
              </w:rPr>
              <w:lastRenderedPageBreak/>
              <w:t>4.1.1.</w:t>
            </w:r>
          </w:p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«Осуществление полномочий правоохранительных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органов»</w:t>
            </w:r>
          </w:p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 xml:space="preserve">Всего 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51603">
        <w:trPr>
          <w:trHeight w:val="39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51603">
        <w:trPr>
          <w:trHeight w:val="39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51603">
        <w:trPr>
          <w:trHeight w:val="39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Федеральный </w:t>
            </w:r>
          </w:p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51603">
        <w:trPr>
          <w:trHeight w:val="39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Внебюджетные </w:t>
            </w:r>
          </w:p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51603">
        <w:trPr>
          <w:trHeight w:val="39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751603" w:rsidRDefault="00751603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751603" w:rsidRDefault="00751603">
      <w:pPr>
        <w:rPr>
          <w:sz w:val="18"/>
          <w:szCs w:val="18"/>
        </w:rPr>
      </w:pPr>
    </w:p>
    <w:p w:rsidR="00751603" w:rsidRDefault="0023071B">
      <w:pPr>
        <w:shd w:val="nil"/>
        <w:jc w:val="right"/>
        <w:rPr>
          <w:sz w:val="18"/>
          <w:szCs w:val="18"/>
        </w:rPr>
      </w:pPr>
      <w:r>
        <w:rPr>
          <w:sz w:val="18"/>
          <w:szCs w:val="18"/>
        </w:rPr>
        <w:br w:type="page"/>
      </w:r>
      <w:r>
        <w:rPr>
          <w:sz w:val="18"/>
          <w:szCs w:val="18"/>
        </w:rPr>
        <w:lastRenderedPageBreak/>
        <w:t>Приложение № 4</w:t>
      </w:r>
    </w:p>
    <w:p w:rsidR="00751603" w:rsidRDefault="0023071B">
      <w:pPr>
        <w:ind w:firstLine="3686"/>
        <w:jc w:val="right"/>
        <w:rPr>
          <w:sz w:val="18"/>
          <w:szCs w:val="18"/>
        </w:rPr>
      </w:pPr>
      <w:r>
        <w:rPr>
          <w:sz w:val="18"/>
          <w:szCs w:val="18"/>
        </w:rPr>
        <w:t>к муниципальной программе «Устойчивое развитие</w:t>
      </w:r>
    </w:p>
    <w:p w:rsidR="00751603" w:rsidRDefault="0023071B">
      <w:pPr>
        <w:ind w:firstLine="3686"/>
        <w:jc w:val="right"/>
        <w:rPr>
          <w:sz w:val="18"/>
          <w:szCs w:val="18"/>
        </w:rPr>
      </w:pPr>
      <w:r>
        <w:rPr>
          <w:sz w:val="18"/>
          <w:szCs w:val="18"/>
        </w:rPr>
        <w:t>сельских территорий Большанского сельского поселения</w:t>
      </w:r>
    </w:p>
    <w:p w:rsidR="00751603" w:rsidRDefault="0023071B">
      <w:pPr>
        <w:ind w:firstLine="3686"/>
        <w:jc w:val="right"/>
        <w:rPr>
          <w:sz w:val="18"/>
          <w:szCs w:val="18"/>
        </w:rPr>
      </w:pPr>
      <w:r>
        <w:rPr>
          <w:sz w:val="18"/>
          <w:szCs w:val="18"/>
        </w:rPr>
        <w:t>Чернянского района Белгородской области»</w:t>
      </w:r>
    </w:p>
    <w:p w:rsidR="00751603" w:rsidRDefault="00751603">
      <w:pPr>
        <w:jc w:val="right"/>
        <w:rPr>
          <w:b/>
          <w:sz w:val="18"/>
          <w:szCs w:val="18"/>
        </w:rPr>
      </w:pPr>
    </w:p>
    <w:p w:rsidR="00751603" w:rsidRDefault="0023071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Ресурсное обеспечение</w:t>
      </w:r>
    </w:p>
    <w:p w:rsidR="00751603" w:rsidRDefault="0023071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реализации муниципальной программы за счет средств местного бюджета на </w:t>
      </w:r>
      <w:r>
        <w:rPr>
          <w:b/>
          <w:sz w:val="18"/>
          <w:szCs w:val="18"/>
          <w:lang w:val="en-US"/>
        </w:rPr>
        <w:t>I</w:t>
      </w:r>
      <w:r>
        <w:rPr>
          <w:b/>
          <w:sz w:val="18"/>
          <w:szCs w:val="18"/>
        </w:rPr>
        <w:t xml:space="preserve"> эт</w:t>
      </w:r>
      <w:r>
        <w:rPr>
          <w:b/>
          <w:sz w:val="18"/>
          <w:szCs w:val="18"/>
        </w:rPr>
        <w:t>апе реализации</w:t>
      </w:r>
    </w:p>
    <w:p w:rsidR="00751603" w:rsidRDefault="00751603">
      <w:pPr>
        <w:jc w:val="center"/>
        <w:rPr>
          <w:b/>
          <w:sz w:val="18"/>
          <w:szCs w:val="18"/>
        </w:rPr>
      </w:pPr>
    </w:p>
    <w:tbl>
      <w:tblPr>
        <w:tblW w:w="1551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1"/>
        <w:gridCol w:w="2892"/>
        <w:gridCol w:w="1865"/>
        <w:gridCol w:w="683"/>
        <w:gridCol w:w="679"/>
        <w:gridCol w:w="554"/>
        <w:gridCol w:w="417"/>
        <w:gridCol w:w="10"/>
        <w:gridCol w:w="1270"/>
        <w:gridCol w:w="714"/>
        <w:gridCol w:w="787"/>
        <w:gridCol w:w="897"/>
        <w:gridCol w:w="788"/>
        <w:gridCol w:w="787"/>
        <w:gridCol w:w="675"/>
        <w:gridCol w:w="113"/>
        <w:gridCol w:w="1063"/>
      </w:tblGrid>
      <w:tr w:rsidR="00751603">
        <w:trPr>
          <w:cantSplit/>
          <w:trHeight w:val="344"/>
          <w:tblHeader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Наименование </w:t>
            </w:r>
          </w:p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муниципальной программы,</w:t>
            </w:r>
          </w:p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подпрограммы, основные мероприятия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Ответственный исполнитель, </w:t>
            </w:r>
          </w:p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соисполнители и участники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Код бюджетной классификации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Общий объем</w:t>
            </w:r>
          </w:p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финансироваия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уб.</w:t>
            </w:r>
          </w:p>
        </w:tc>
        <w:tc>
          <w:tcPr>
            <w:tcW w:w="51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ind w:left="212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Расходов (тыс. рублей), годы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Итого на этапе реализации (2015-2020 годы),</w:t>
            </w:r>
          </w:p>
          <w:p w:rsidR="00751603" w:rsidRDefault="0023071B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тыс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ублей</w:t>
            </w:r>
          </w:p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51603">
        <w:trPr>
          <w:cantSplit/>
          <w:trHeight w:val="565"/>
          <w:tblHeader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Р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  <w:lang w:val="ru-RU"/>
              </w:rPr>
              <w:t>3,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</w:t>
            </w:r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ЦСР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ВР</w:t>
            </w:r>
          </w:p>
        </w:tc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2015 год</w:t>
            </w:r>
          </w:p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2016 год</w:t>
            </w:r>
          </w:p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2017 год</w:t>
            </w:r>
          </w:p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2018 год</w:t>
            </w:r>
          </w:p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2019 год</w:t>
            </w:r>
          </w:p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2020 год</w:t>
            </w: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51603">
        <w:trPr>
          <w:trHeight w:val="270"/>
          <w:tblHeader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4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</w:t>
            </w:r>
          </w:p>
        </w:tc>
      </w:tr>
      <w:tr w:rsidR="00751603">
        <w:trPr>
          <w:cantSplit/>
          <w:trHeight w:val="633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Муницип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альная 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«Устойчивое развитие сельских территорий Большанского сельского поселения                                                                                                                                                Чернянского района Бел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городской области»                                                                                                                              </w:t>
            </w:r>
          </w:p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Всего, в том </w:t>
            </w:r>
          </w:p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числе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: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1890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1829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2324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2694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1486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910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</w:p>
        </w:tc>
      </w:tr>
      <w:tr w:rsidR="00751603">
        <w:trPr>
          <w:cantSplit/>
          <w:trHeight w:val="457"/>
        </w:trPr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Большанскогосельского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поселения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1890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1829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2324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2694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1115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910,4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</w:p>
        </w:tc>
      </w:tr>
      <w:tr w:rsidR="00751603">
        <w:trPr>
          <w:cantSplit/>
          <w:trHeight w:val="679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Подпрограмма 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«Благоустройство Большанского сельского поселения ».</w:t>
            </w:r>
          </w:p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Всего, в том </w:t>
            </w:r>
          </w:p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числе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: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441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844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361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441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910,4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910,4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</w:p>
        </w:tc>
      </w:tr>
      <w:tr w:rsidR="00751603">
        <w:trPr>
          <w:cantSplit/>
          <w:trHeight w:val="1419"/>
        </w:trPr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Большанского сельского поселения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55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441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844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361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441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910,4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910,4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</w:p>
        </w:tc>
      </w:tr>
      <w:tr w:rsidR="00751603">
        <w:trPr>
          <w:trHeight w:val="1092"/>
        </w:trPr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Основное</w:t>
            </w:r>
          </w:p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1.1..1.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«Благоустройство территории сельского поселения»</w:t>
            </w: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Большанского сельского поселения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55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441,0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361,0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441,0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305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</w:p>
        </w:tc>
      </w:tr>
      <w:tr w:rsidR="00751603">
        <w:trPr>
          <w:cantSplit/>
          <w:trHeight w:val="584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Подпрограмма 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Всего, в том </w:t>
            </w:r>
          </w:p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числе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: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51603">
        <w:trPr>
          <w:cantSplit/>
          <w:trHeight w:val="429"/>
        </w:trPr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   Большанского сельского поселения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51603">
        <w:trPr>
          <w:trHeight w:val="1032"/>
        </w:trPr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Основное </w:t>
            </w:r>
          </w:p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2.1.1.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«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Поддержка почвенного плодородия в рамках концепции областного проекта «Зеленая столица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Большанского сельского поселения</w:t>
            </w:r>
          </w:p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51603">
        <w:trPr>
          <w:cantSplit/>
          <w:trHeight w:val="589"/>
        </w:trPr>
        <w:tc>
          <w:tcPr>
            <w:tcW w:w="11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Подпрограмма 3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«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Развитие сферы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культурно-досуговой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деятельности Большанского сельского поселения»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Всего, в том </w:t>
            </w:r>
          </w:p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числе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: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1238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517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1942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2221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264,0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</w:p>
        </w:tc>
      </w:tr>
      <w:tr w:rsidR="00751603">
        <w:trPr>
          <w:cantSplit/>
          <w:trHeight w:val="1032"/>
        </w:trPr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Большанского сельского поселения</w:t>
            </w:r>
          </w:p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1238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517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1942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2221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264,0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</w:p>
        </w:tc>
      </w:tr>
      <w:tr w:rsidR="00751603">
        <w:trPr>
          <w:trHeight w:val="1032"/>
        </w:trPr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Основное </w:t>
            </w:r>
          </w:p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3.1.1.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Обеспечение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учреждений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культуры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Большанского сельского поселения</w:t>
            </w:r>
          </w:p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1238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517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1942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2221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264,0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</w:p>
        </w:tc>
      </w:tr>
      <w:tr w:rsidR="00751603">
        <w:trPr>
          <w:cantSplit/>
          <w:trHeight w:val="1032"/>
        </w:trPr>
        <w:tc>
          <w:tcPr>
            <w:tcW w:w="11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Подпрограмма 4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«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Обеспечение безопасности жизнедеятельности населения</w:t>
            </w:r>
          </w:p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Большанского сельского поселения».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Всего, в том </w:t>
            </w:r>
          </w:p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числе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: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51603">
        <w:trPr>
          <w:cantSplit/>
          <w:trHeight w:val="1032"/>
        </w:trPr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Большанского сельского поселения</w:t>
            </w:r>
          </w:p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51603">
        <w:trPr>
          <w:trHeight w:val="1032"/>
        </w:trPr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Основное </w:t>
            </w:r>
          </w:p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4.1.1.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полномочий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правоохранительных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органов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</w:p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Большанского сельского поселения</w:t>
            </w:r>
          </w:p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:rsidR="00751603" w:rsidRDefault="00751603">
      <w:pPr>
        <w:rPr>
          <w:sz w:val="18"/>
          <w:szCs w:val="18"/>
        </w:rPr>
      </w:pPr>
    </w:p>
    <w:p w:rsidR="00751603" w:rsidRDefault="0023071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Ресурсное обеспечение</w:t>
      </w:r>
    </w:p>
    <w:p w:rsidR="00751603" w:rsidRDefault="0023071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реализации муниципальной программы за счет средств местного бюджета на </w:t>
      </w:r>
      <w:r>
        <w:rPr>
          <w:b/>
          <w:sz w:val="18"/>
          <w:szCs w:val="18"/>
          <w:lang w:val="en-US"/>
        </w:rPr>
        <w:t>II</w:t>
      </w:r>
      <w:r>
        <w:rPr>
          <w:b/>
          <w:sz w:val="18"/>
          <w:szCs w:val="18"/>
        </w:rPr>
        <w:t xml:space="preserve"> этапе реализации</w:t>
      </w:r>
    </w:p>
    <w:p w:rsidR="00751603" w:rsidRDefault="00751603">
      <w:pPr>
        <w:jc w:val="center"/>
        <w:rPr>
          <w:b/>
          <w:sz w:val="18"/>
          <w:szCs w:val="18"/>
        </w:rPr>
      </w:pPr>
    </w:p>
    <w:tbl>
      <w:tblPr>
        <w:tblW w:w="1551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1"/>
        <w:gridCol w:w="3144"/>
        <w:gridCol w:w="1308"/>
        <w:gridCol w:w="700"/>
        <w:gridCol w:w="699"/>
        <w:gridCol w:w="560"/>
        <w:gridCol w:w="420"/>
        <w:gridCol w:w="10"/>
        <w:gridCol w:w="1270"/>
        <w:gridCol w:w="1013"/>
        <w:gridCol w:w="838"/>
        <w:gridCol w:w="970"/>
        <w:gridCol w:w="962"/>
        <w:gridCol w:w="1105"/>
        <w:gridCol w:w="10"/>
        <w:gridCol w:w="1185"/>
      </w:tblGrid>
      <w:tr w:rsidR="00751603">
        <w:trPr>
          <w:cantSplit/>
          <w:trHeight w:val="344"/>
          <w:tblHeader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Наименование </w:t>
            </w:r>
          </w:p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муниципальной программы,</w:t>
            </w:r>
          </w:p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подпрограммы, основные мероприятия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Ответственный исполнитель, </w:t>
            </w:r>
          </w:p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соисполнители и участн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ики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Код бюджетной классификации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Общий объем</w:t>
            </w:r>
          </w:p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финансироваия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уб.</w:t>
            </w:r>
          </w:p>
        </w:tc>
        <w:tc>
          <w:tcPr>
            <w:tcW w:w="5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ind w:left="212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Расходов (тыс. рублей), годы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Итого на этапе реализации (2021-2025 годы),</w:t>
            </w:r>
          </w:p>
          <w:p w:rsidR="00751603" w:rsidRDefault="0023071B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тыс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ублей</w:t>
            </w:r>
          </w:p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51603">
        <w:trPr>
          <w:cantSplit/>
          <w:trHeight w:val="565"/>
          <w:tblHeader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Р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  <w:lang w:val="ru-RU"/>
              </w:rPr>
              <w:t>3,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</w:t>
            </w:r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ЦСР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ВР</w:t>
            </w:r>
          </w:p>
        </w:tc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2021</w:t>
            </w:r>
          </w:p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год</w:t>
            </w:r>
          </w:p>
          <w:p w:rsidR="00751603" w:rsidRDefault="00751603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2022</w:t>
            </w:r>
          </w:p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год</w:t>
            </w:r>
          </w:p>
          <w:p w:rsidR="00751603" w:rsidRDefault="00751603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2023</w:t>
            </w:r>
          </w:p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год</w:t>
            </w:r>
          </w:p>
          <w:p w:rsidR="00751603" w:rsidRDefault="00751603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2024</w:t>
            </w:r>
          </w:p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год</w:t>
            </w:r>
          </w:p>
          <w:p w:rsidR="00751603" w:rsidRDefault="00751603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2025</w:t>
            </w:r>
          </w:p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год</w:t>
            </w:r>
          </w:p>
          <w:p w:rsidR="00751603" w:rsidRDefault="00751603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51603">
        <w:trPr>
          <w:trHeight w:val="270"/>
          <w:tblHeader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4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</w:t>
            </w:r>
          </w:p>
        </w:tc>
      </w:tr>
      <w:tr w:rsidR="00751603">
        <w:trPr>
          <w:cantSplit/>
          <w:trHeight w:val="633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Муниципальная 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«Устойчивое развитие сельских территорий Большанского сельского по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селения                                                                                                                                                Чернянского района Белгородской области»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                                 </w:t>
            </w:r>
          </w:p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Всего, в том </w:t>
            </w:r>
          </w:p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числе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: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6458,4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576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6458,4</w:t>
            </w:r>
          </w:p>
        </w:tc>
      </w:tr>
      <w:tr w:rsidR="00751603">
        <w:trPr>
          <w:cantSplit/>
          <w:trHeight w:val="457"/>
        </w:trPr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Большанского сельского поселения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6458,4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576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6458,4</w:t>
            </w:r>
          </w:p>
        </w:tc>
      </w:tr>
      <w:tr w:rsidR="00751603">
        <w:trPr>
          <w:cantSplit/>
          <w:trHeight w:val="679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дпрограмма 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«Благоустройство Большанского сельского поселения ».</w:t>
            </w:r>
          </w:p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Всего, в том </w:t>
            </w:r>
          </w:p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числе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: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6458,4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576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6458,4</w:t>
            </w:r>
          </w:p>
        </w:tc>
      </w:tr>
      <w:tr w:rsidR="00751603">
        <w:trPr>
          <w:cantSplit/>
          <w:trHeight w:val="1419"/>
        </w:trPr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Большанского сельского поселения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6458,4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576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6458,4</w:t>
            </w:r>
          </w:p>
        </w:tc>
      </w:tr>
      <w:tr w:rsidR="00751603">
        <w:trPr>
          <w:trHeight w:val="1092"/>
        </w:trPr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Основное</w:t>
            </w:r>
          </w:p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1.1..1.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«Благоустройство территории сельского поселения»</w:t>
            </w: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Большанского сельского поселения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6458,4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576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6458,4</w:t>
            </w:r>
          </w:p>
        </w:tc>
      </w:tr>
      <w:tr w:rsidR="00751603">
        <w:trPr>
          <w:cantSplit/>
          <w:trHeight w:val="584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Подпрограмма 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«Поддержка почвенного плодородия в рамках концепции областного проекта «Зеленая столица».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Всего, в том </w:t>
            </w:r>
          </w:p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числе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: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</w:tr>
      <w:tr w:rsidR="00751603">
        <w:trPr>
          <w:cantSplit/>
          <w:trHeight w:val="429"/>
        </w:trPr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   Большанского сельского поселения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51603">
        <w:trPr>
          <w:trHeight w:val="1032"/>
        </w:trPr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Ос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новное </w:t>
            </w:r>
          </w:p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2.1.1.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«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Поддержка почвенного плодородия в рамках концепции областного проекта «Зеленая столица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Большанского сельского поселения</w:t>
            </w:r>
          </w:p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51603">
        <w:trPr>
          <w:cantSplit/>
          <w:trHeight w:val="589"/>
        </w:trPr>
        <w:tc>
          <w:tcPr>
            <w:tcW w:w="11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Подпрограмма 3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«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Развитие сферы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культурно-досуговой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 деятельности Большанского сельского пос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еления»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Всего, в том </w:t>
            </w:r>
          </w:p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числе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: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</w:tr>
      <w:tr w:rsidR="00751603">
        <w:trPr>
          <w:cantSplit/>
          <w:trHeight w:val="1032"/>
        </w:trPr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Большанского сельского поселения</w:t>
            </w:r>
          </w:p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</w:p>
        </w:tc>
      </w:tr>
      <w:tr w:rsidR="00751603">
        <w:trPr>
          <w:trHeight w:val="1032"/>
        </w:trPr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 xml:space="preserve">Основное </w:t>
            </w:r>
          </w:p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3.1.1.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Обеспечение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учреждений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культуры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Большанского сельского поселения</w:t>
            </w:r>
          </w:p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</w:p>
        </w:tc>
      </w:tr>
      <w:tr w:rsidR="00751603">
        <w:trPr>
          <w:cantSplit/>
          <w:trHeight w:val="1032"/>
        </w:trPr>
        <w:tc>
          <w:tcPr>
            <w:tcW w:w="11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Подпрограм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ма 4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«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Обеспечение безопасности жизнедеятельности населения</w:t>
            </w:r>
          </w:p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Большанского сельского поселения».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Всего, в том </w:t>
            </w:r>
          </w:p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числе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: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</w:tr>
      <w:tr w:rsidR="00751603">
        <w:trPr>
          <w:cantSplit/>
          <w:trHeight w:val="1032"/>
        </w:trPr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Адм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инистрация Большанского сельского поселения</w:t>
            </w:r>
          </w:p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51603">
        <w:trPr>
          <w:trHeight w:val="1032"/>
        </w:trPr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Основное </w:t>
            </w:r>
          </w:p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4.1.1.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полномочий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правоохранительных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органов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</w:p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Большанского сельского поселения</w:t>
            </w:r>
          </w:p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:rsidR="00751603" w:rsidRDefault="0023071B">
      <w:pPr>
        <w:shd w:val="nil"/>
        <w:jc w:val="right"/>
        <w:rPr>
          <w:sz w:val="18"/>
          <w:szCs w:val="18"/>
        </w:rPr>
      </w:pPr>
      <w:r>
        <w:rPr>
          <w:sz w:val="18"/>
          <w:szCs w:val="18"/>
        </w:rPr>
        <w:br w:type="page"/>
      </w:r>
      <w:r>
        <w:rPr>
          <w:sz w:val="16"/>
          <w:szCs w:val="16"/>
        </w:rPr>
        <w:lastRenderedPageBreak/>
        <w:t>Приложени</w:t>
      </w:r>
      <w:r>
        <w:rPr>
          <w:sz w:val="16"/>
          <w:szCs w:val="16"/>
        </w:rPr>
        <w:t>е № 5</w:t>
      </w:r>
    </w:p>
    <w:p w:rsidR="00751603" w:rsidRDefault="0023071B">
      <w:pPr>
        <w:pStyle w:val="ConsPlusNormal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 Порядку разработки, реализации и оценки </w:t>
      </w:r>
    </w:p>
    <w:p w:rsidR="00751603" w:rsidRDefault="0023071B">
      <w:pPr>
        <w:pStyle w:val="ConsPlusNormal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эффективности муниципальной программы</w:t>
      </w:r>
    </w:p>
    <w:p w:rsidR="00751603" w:rsidRDefault="0023071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«Устойчивое развитие сельских территорий </w:t>
      </w:r>
    </w:p>
    <w:p w:rsidR="00751603" w:rsidRDefault="0023071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Большанского сельского поселения  </w:t>
      </w:r>
    </w:p>
    <w:p w:rsidR="00751603" w:rsidRDefault="0023071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Чернянского района Белгородской области</w:t>
      </w:r>
    </w:p>
    <w:p w:rsidR="00751603" w:rsidRDefault="0023071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51603" w:rsidRDefault="00751603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751603" w:rsidRDefault="0023071B">
      <w:pPr>
        <w:pStyle w:val="ConsPlusNormal"/>
        <w:jc w:val="center"/>
        <w:rPr>
          <w:rFonts w:ascii="Times New Roman" w:hAnsi="Times New Roman"/>
          <w:b/>
          <w:bCs/>
          <w:sz w:val="16"/>
          <w:szCs w:val="16"/>
        </w:rPr>
      </w:pPr>
      <w:bookmarkStart w:id="0" w:name="Par743"/>
      <w:bookmarkEnd w:id="0"/>
      <w:r>
        <w:rPr>
          <w:rFonts w:ascii="Times New Roman" w:hAnsi="Times New Roman"/>
          <w:b/>
          <w:bCs/>
          <w:sz w:val="16"/>
          <w:szCs w:val="16"/>
        </w:rPr>
        <w:t>Бюджетная заявка на ассигнования из бюджета Чернянского рай</w:t>
      </w:r>
      <w:r>
        <w:rPr>
          <w:rFonts w:ascii="Times New Roman" w:hAnsi="Times New Roman"/>
          <w:b/>
          <w:bCs/>
          <w:sz w:val="16"/>
          <w:szCs w:val="16"/>
        </w:rPr>
        <w:t>она</w:t>
      </w:r>
    </w:p>
    <w:p w:rsidR="00751603" w:rsidRDefault="0023071B">
      <w:pPr>
        <w:pStyle w:val="ConsPlusNormal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для финансирования муниципальной программы</w:t>
      </w:r>
    </w:p>
    <w:p w:rsidR="00751603" w:rsidRDefault="0023071B">
      <w:pPr>
        <w:pStyle w:val="ConsPlusNormal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«Устойчивое развитие сельских территорий Большанского сельского поселения  </w:t>
      </w:r>
    </w:p>
    <w:p w:rsidR="00751603" w:rsidRDefault="0023071B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Чернянского района Белгородской области»</w:t>
      </w:r>
    </w:p>
    <w:p w:rsidR="00751603" w:rsidRDefault="00751603">
      <w:pPr>
        <w:pStyle w:val="ConsPlusNormal"/>
        <w:ind w:firstLine="0"/>
        <w:rPr>
          <w:rFonts w:ascii="Times New Roman" w:hAnsi="Times New Roman"/>
          <w:sz w:val="16"/>
          <w:szCs w:val="16"/>
        </w:rPr>
      </w:pPr>
    </w:p>
    <w:tbl>
      <w:tblPr>
        <w:tblW w:w="14673" w:type="dxa"/>
        <w:tblCellMar>
          <w:left w:w="75" w:type="dxa"/>
          <w:right w:w="75" w:type="dxa"/>
        </w:tblCellMar>
        <w:tblLook w:val="04A0"/>
      </w:tblPr>
      <w:tblGrid>
        <w:gridCol w:w="533"/>
        <w:gridCol w:w="2207"/>
        <w:gridCol w:w="851"/>
        <w:gridCol w:w="1114"/>
        <w:gridCol w:w="1539"/>
        <w:gridCol w:w="1272"/>
        <w:gridCol w:w="1113"/>
        <w:gridCol w:w="1400"/>
        <w:gridCol w:w="1268"/>
        <w:gridCol w:w="842"/>
        <w:gridCol w:w="1129"/>
        <w:gridCol w:w="1405"/>
      </w:tblGrid>
      <w:tr w:rsidR="00751603">
        <w:trPr>
          <w:cantSplit/>
          <w:trHeight w:val="36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N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Наименование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  разделов,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подразделов,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 мероприятий   муниципальной 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  программ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Плановый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 объем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ассиг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–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н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ований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на 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текущий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финан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совый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  год,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  тыс.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рублей</w:t>
            </w:r>
            <w:proofErr w:type="spellEnd"/>
          </w:p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2019 год</w:t>
            </w:r>
          </w:p>
        </w:tc>
        <w:tc>
          <w:tcPr>
            <w:tcW w:w="111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Требуемый объем бюджетных ассигнований, тыс. рублей</w:t>
            </w:r>
          </w:p>
        </w:tc>
      </w:tr>
      <w:tr w:rsidR="00751603">
        <w:trPr>
          <w:cantSplit/>
          <w:trHeight w:val="540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9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очередной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финансовый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2020 год</w:t>
            </w:r>
          </w:p>
        </w:tc>
        <w:tc>
          <w:tcPr>
            <w:tcW w:w="38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первый год планового периода 2021 года</w:t>
            </w:r>
          </w:p>
        </w:tc>
        <w:tc>
          <w:tcPr>
            <w:tcW w:w="34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второй год планового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периода 2022 года</w:t>
            </w:r>
          </w:p>
        </w:tc>
      </w:tr>
      <w:tr w:rsidR="00751603">
        <w:trPr>
          <w:cantSplit/>
          <w:trHeight w:val="360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Все го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 том числе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26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 том числе</w:t>
            </w:r>
          </w:p>
        </w:tc>
      </w:tr>
      <w:tr w:rsidR="00751603">
        <w:trPr>
          <w:cantSplit/>
          <w:trHeight w:val="1260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соответ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ст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вии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с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утверж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–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  денной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>программой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дополнительно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 необходимый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 объем/объем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 средств по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   проекту 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  программы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соответ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ст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вии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с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утверж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–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денной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>программой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допол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– 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ни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тельно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>необходимый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>объем/объем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средств по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  проекту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 программы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соответ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ст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вии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с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утверж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–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  денной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>программой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дополни–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 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те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льно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>необходимый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>объем/объем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средств по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  проекту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 программы</w:t>
            </w:r>
          </w:p>
        </w:tc>
      </w:tr>
      <w:tr w:rsidR="00751603">
        <w:trPr>
          <w:trHeight w:val="360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Cell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1. 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программе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 xml:space="preserve">в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целом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14016,5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910,4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910,4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910,4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1144,5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1144,5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3438,9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3438,9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0</w:t>
            </w:r>
          </w:p>
        </w:tc>
      </w:tr>
      <w:tr w:rsidR="00751603">
        <w:trPr>
          <w:trHeight w:val="540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 том числе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по основным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>мероприятиям: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51603">
        <w:trPr>
          <w:trHeight w:val="360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Основное   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мероприятие 1. «Благоустройство территории сельского поселения»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2198,5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910,4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910,4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910,4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1144,5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1144,5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3438,9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3438,9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0</w:t>
            </w:r>
          </w:p>
        </w:tc>
      </w:tr>
      <w:tr w:rsidR="00751603">
        <w:trPr>
          <w:trHeight w:val="360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Основное   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>мероприятие 2. «Поддержка почвенного плодородия в рамках концепции областного проекта «Зеленая столица».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98,0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</w:tr>
      <w:tr w:rsidR="00751603">
        <w:trPr>
          <w:trHeight w:val="36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Основное   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мероприятие 3. «Обеспечение деятельности учреждений культуры»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10973,5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</w:tr>
      <w:tr w:rsidR="00751603">
        <w:trPr>
          <w:trHeight w:val="36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Основное   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мероприятие 4.«Осуществление полномочий правоохранительных органов»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146,5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</w:tr>
    </w:tbl>
    <w:p w:rsidR="00751603" w:rsidRDefault="00751603">
      <w:pPr>
        <w:rPr>
          <w:sz w:val="18"/>
          <w:szCs w:val="18"/>
        </w:rPr>
      </w:pPr>
    </w:p>
    <w:p w:rsidR="00751603" w:rsidRDefault="00751603">
      <w:pPr>
        <w:rPr>
          <w:b/>
          <w:bCs/>
          <w:color w:val="FF0000"/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4643"/>
      </w:tblGrid>
      <w:tr w:rsidR="00751603">
        <w:trPr>
          <w:jc w:val="right"/>
        </w:trPr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51603" w:rsidRDefault="0023071B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Приложение № 6</w:t>
            </w:r>
          </w:p>
          <w:p w:rsidR="00751603" w:rsidRDefault="0023071B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к муниципальной программе «</w:t>
            </w:r>
            <w:bookmarkStart w:id="1" w:name="_Hlk31271025"/>
            <w:r>
              <w:rPr>
                <w:sz w:val="16"/>
                <w:szCs w:val="16"/>
              </w:rPr>
              <w:t>Устойчивое развитие сельских территорий Большанского</w:t>
            </w:r>
            <w:r>
              <w:rPr>
                <w:sz w:val="16"/>
                <w:szCs w:val="16"/>
              </w:rPr>
              <w:t xml:space="preserve"> сельского поселения Чернянского района Белгородской области</w:t>
            </w:r>
            <w:bookmarkEnd w:id="1"/>
            <w:r>
              <w:rPr>
                <w:sz w:val="16"/>
                <w:szCs w:val="16"/>
              </w:rPr>
              <w:t>»</w:t>
            </w:r>
          </w:p>
        </w:tc>
      </w:tr>
    </w:tbl>
    <w:p w:rsidR="00751603" w:rsidRDefault="00751603">
      <w:pPr>
        <w:jc w:val="center"/>
        <w:rPr>
          <w:b/>
          <w:sz w:val="16"/>
          <w:szCs w:val="16"/>
        </w:rPr>
      </w:pPr>
    </w:p>
    <w:p w:rsidR="00751603" w:rsidRDefault="0023071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Сведения о методике расчета показателей конечного результата </w:t>
      </w:r>
    </w:p>
    <w:p w:rsidR="00751603" w:rsidRDefault="0023071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муниципальной программы «Устойчивое развитие сельских территорий Большанского сельского поселения </w:t>
      </w:r>
    </w:p>
    <w:p w:rsidR="00751603" w:rsidRDefault="0023071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Чернянского района Белгородской области»</w:t>
      </w:r>
    </w:p>
    <w:p w:rsidR="00751603" w:rsidRDefault="00751603">
      <w:pPr>
        <w:tabs>
          <w:tab w:val="left" w:pos="960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8"/>
        <w:gridCol w:w="3770"/>
        <w:gridCol w:w="1435"/>
        <w:gridCol w:w="3981"/>
        <w:gridCol w:w="2425"/>
        <w:gridCol w:w="2269"/>
      </w:tblGrid>
      <w:tr w:rsidR="00751603">
        <w:trPr>
          <w:tblHeader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96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:rsidR="00751603" w:rsidRDefault="0023071B">
            <w:pPr>
              <w:tabs>
                <w:tab w:val="left" w:pos="96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96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Наименование показателя конечного результата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96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96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96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Метод сбора информации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96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Временные характеристики показателя</w:t>
            </w:r>
          </w:p>
        </w:tc>
      </w:tr>
      <w:tr w:rsidR="00751603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Муниципальная программа «Устойчивое развитие сельских территорий Большанского сельского поселения Чернянского района Белгородской области»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51603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Доля отдыхающих в местах отдыха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751603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Облесение эрозионно-опасных участков, </w:t>
            </w:r>
            <w:r>
              <w:rPr>
                <w:sz w:val="16"/>
                <w:szCs w:val="16"/>
              </w:rPr>
              <w:t xml:space="preserve">деградированных и малопродуктивных угодий и </w:t>
            </w:r>
            <w:proofErr w:type="spellStart"/>
            <w:r>
              <w:rPr>
                <w:sz w:val="16"/>
                <w:szCs w:val="16"/>
              </w:rPr>
              <w:t>водоохранных</w:t>
            </w:r>
            <w:proofErr w:type="spellEnd"/>
            <w:r>
              <w:rPr>
                <w:sz w:val="16"/>
                <w:szCs w:val="16"/>
              </w:rPr>
              <w:t xml:space="preserve"> зон водных объектов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га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751603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Количество посетителей </w:t>
            </w:r>
            <w:proofErr w:type="spellStart"/>
            <w:r>
              <w:rPr>
                <w:sz w:val="16"/>
                <w:szCs w:val="16"/>
              </w:rPr>
              <w:t>культурно-досуговых</w:t>
            </w:r>
            <w:proofErr w:type="spellEnd"/>
            <w:r>
              <w:rPr>
                <w:sz w:val="16"/>
                <w:szCs w:val="16"/>
              </w:rPr>
              <w:t xml:space="preserve"> мероприятий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тыс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ел.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751603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«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Обеспечение безопасности жизнедеятельности населения</w:t>
            </w:r>
          </w:p>
          <w:p w:rsidR="00751603" w:rsidRDefault="0023071B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</w:rPr>
              <w:t>Большанского сельского поселения».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751603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Подпрограмма 1 «Благоустройство Большанского сельского поселения»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751603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Доля отдыхающих в местах отдыха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751603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Доля посещаемости на детской площадке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751603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51603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Облесение эрозионно-опасных участков, </w:t>
            </w:r>
            <w:r>
              <w:rPr>
                <w:sz w:val="16"/>
                <w:szCs w:val="16"/>
              </w:rPr>
              <w:t xml:space="preserve">деградированных и малопродуктивных угодий и </w:t>
            </w:r>
            <w:proofErr w:type="spellStart"/>
            <w:r>
              <w:rPr>
                <w:sz w:val="16"/>
                <w:szCs w:val="16"/>
              </w:rPr>
              <w:t>водоохранных</w:t>
            </w:r>
            <w:proofErr w:type="spellEnd"/>
            <w:r>
              <w:rPr>
                <w:sz w:val="16"/>
                <w:szCs w:val="16"/>
              </w:rPr>
              <w:t xml:space="preserve"> зон водных объектов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га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751603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 xml:space="preserve">Подпрограмма 3 «Развитие сферы </w:t>
            </w:r>
            <w:proofErr w:type="spellStart"/>
            <w:r>
              <w:rPr>
                <w:b/>
                <w:bCs/>
                <w:sz w:val="16"/>
                <w:szCs w:val="16"/>
              </w:rPr>
              <w:t>культурно-досуговой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деятельности Большанского сельского поселения»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51603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Количество посетителей </w:t>
            </w:r>
            <w:proofErr w:type="spellStart"/>
            <w:r>
              <w:rPr>
                <w:sz w:val="16"/>
                <w:szCs w:val="16"/>
              </w:rPr>
              <w:t>культурно-досуговых</w:t>
            </w:r>
            <w:proofErr w:type="spellEnd"/>
            <w:r>
              <w:rPr>
                <w:sz w:val="16"/>
                <w:szCs w:val="16"/>
              </w:rPr>
              <w:t xml:space="preserve"> мероприятий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тыс. чел.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751603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 xml:space="preserve">Подпрограмма 4 «Обеспечение безопасности жизнедеятельности населения </w:t>
            </w:r>
            <w:r>
              <w:rPr>
                <w:b/>
                <w:bCs/>
                <w:sz w:val="16"/>
                <w:szCs w:val="16"/>
              </w:rPr>
              <w:t>Большанского сельского поселения»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51603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pStyle w:val="aff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полномочий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правоохранительных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органов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</w:p>
          <w:p w:rsidR="00751603" w:rsidRDefault="00751603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23071B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751603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03" w:rsidRDefault="00751603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751603" w:rsidRDefault="00751603">
      <w:pPr>
        <w:rPr>
          <w:b/>
          <w:bCs/>
          <w:color w:val="FF0000"/>
          <w:sz w:val="16"/>
          <w:szCs w:val="16"/>
          <w:lang w:eastAsia="en-US"/>
        </w:rPr>
      </w:pPr>
    </w:p>
    <w:sectPr w:rsidR="00751603" w:rsidSect="00751603">
      <w:pgSz w:w="16838" w:h="11906" w:orient="landscape"/>
      <w:pgMar w:top="709" w:right="902" w:bottom="9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71B" w:rsidRDefault="0023071B">
      <w:r>
        <w:separator/>
      </w:r>
    </w:p>
  </w:endnote>
  <w:endnote w:type="continuationSeparator" w:id="0">
    <w:p w:rsidR="0023071B" w:rsidRDefault="00230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71B" w:rsidRDefault="0023071B">
      <w:r>
        <w:separator/>
      </w:r>
    </w:p>
  </w:footnote>
  <w:footnote w:type="continuationSeparator" w:id="0">
    <w:p w:rsidR="0023071B" w:rsidRDefault="002307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4CE"/>
    <w:multiLevelType w:val="hybridMultilevel"/>
    <w:tmpl w:val="860CDE8A"/>
    <w:lvl w:ilvl="0" w:tplc="D3CA85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52C0F72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79C4EAC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FE8A8F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F1CCBCDC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C2F4890E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664267AC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95BA648C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B32E6722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>
    <w:nsid w:val="015709E1"/>
    <w:multiLevelType w:val="hybridMultilevel"/>
    <w:tmpl w:val="38267F30"/>
    <w:lvl w:ilvl="0" w:tplc="B610F426">
      <w:start w:val="1"/>
      <w:numFmt w:val="bullet"/>
      <w:lvlText w:val=""/>
      <w:lvlJc w:val="left"/>
      <w:pPr>
        <w:ind w:left="1515" w:hanging="360"/>
      </w:pPr>
      <w:rPr>
        <w:rFonts w:ascii="Symbol" w:hAnsi="Symbol"/>
      </w:rPr>
    </w:lvl>
    <w:lvl w:ilvl="1" w:tplc="F3209CDC">
      <w:start w:val="1"/>
      <w:numFmt w:val="bullet"/>
      <w:lvlText w:val="o"/>
      <w:lvlJc w:val="left"/>
      <w:pPr>
        <w:ind w:left="2235" w:hanging="360"/>
      </w:pPr>
      <w:rPr>
        <w:rFonts w:ascii="Courier New" w:hAnsi="Courier New"/>
      </w:rPr>
    </w:lvl>
    <w:lvl w:ilvl="2" w:tplc="43268BFA">
      <w:start w:val="1"/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 w:tplc="9640B6E8">
      <w:start w:val="1"/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 w:tplc="96BC22FC">
      <w:start w:val="1"/>
      <w:numFmt w:val="bullet"/>
      <w:lvlText w:val="o"/>
      <w:lvlJc w:val="left"/>
      <w:pPr>
        <w:ind w:left="4395" w:hanging="360"/>
      </w:pPr>
      <w:rPr>
        <w:rFonts w:ascii="Courier New" w:hAnsi="Courier New"/>
      </w:rPr>
    </w:lvl>
    <w:lvl w:ilvl="5" w:tplc="811EBCB8">
      <w:start w:val="1"/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 w:tplc="6A06046E">
      <w:start w:val="1"/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 w:tplc="5DC018F4">
      <w:start w:val="1"/>
      <w:numFmt w:val="bullet"/>
      <w:lvlText w:val="o"/>
      <w:lvlJc w:val="left"/>
      <w:pPr>
        <w:ind w:left="6555" w:hanging="360"/>
      </w:pPr>
      <w:rPr>
        <w:rFonts w:ascii="Courier New" w:hAnsi="Courier New"/>
      </w:rPr>
    </w:lvl>
    <w:lvl w:ilvl="8" w:tplc="D14E3D5E">
      <w:start w:val="1"/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2">
    <w:nsid w:val="02DE3EC9"/>
    <w:multiLevelType w:val="hybridMultilevel"/>
    <w:tmpl w:val="B79A0960"/>
    <w:lvl w:ilvl="0" w:tplc="0A1402C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/>
      </w:rPr>
    </w:lvl>
    <w:lvl w:ilvl="1" w:tplc="770A426E">
      <w:start w:val="1"/>
      <w:numFmt w:val="lowerLetter"/>
      <w:lvlText w:val="%2."/>
      <w:lvlJc w:val="left"/>
      <w:pPr>
        <w:ind w:left="1790" w:hanging="360"/>
      </w:pPr>
      <w:rPr>
        <w:rFonts w:ascii="Times New Roman" w:hAnsi="Times New Roman"/>
      </w:rPr>
    </w:lvl>
    <w:lvl w:ilvl="2" w:tplc="0B0657C2">
      <w:start w:val="1"/>
      <w:numFmt w:val="lowerRoman"/>
      <w:lvlText w:val="%3."/>
      <w:lvlJc w:val="right"/>
      <w:pPr>
        <w:ind w:left="2510" w:hanging="180"/>
      </w:pPr>
      <w:rPr>
        <w:rFonts w:ascii="Times New Roman" w:hAnsi="Times New Roman"/>
      </w:rPr>
    </w:lvl>
    <w:lvl w:ilvl="3" w:tplc="45B80800">
      <w:start w:val="1"/>
      <w:numFmt w:val="decimal"/>
      <w:lvlText w:val="%4."/>
      <w:lvlJc w:val="left"/>
      <w:pPr>
        <w:ind w:left="3230" w:hanging="360"/>
      </w:pPr>
      <w:rPr>
        <w:rFonts w:ascii="Times New Roman" w:hAnsi="Times New Roman"/>
      </w:rPr>
    </w:lvl>
    <w:lvl w:ilvl="4" w:tplc="611E50F6">
      <w:start w:val="1"/>
      <w:numFmt w:val="lowerLetter"/>
      <w:lvlText w:val="%5."/>
      <w:lvlJc w:val="left"/>
      <w:pPr>
        <w:ind w:left="3950" w:hanging="360"/>
      </w:pPr>
      <w:rPr>
        <w:rFonts w:ascii="Times New Roman" w:hAnsi="Times New Roman"/>
      </w:rPr>
    </w:lvl>
    <w:lvl w:ilvl="5" w:tplc="67A6DFD6">
      <w:start w:val="1"/>
      <w:numFmt w:val="lowerRoman"/>
      <w:lvlText w:val="%6."/>
      <w:lvlJc w:val="right"/>
      <w:pPr>
        <w:ind w:left="4670" w:hanging="180"/>
      </w:pPr>
      <w:rPr>
        <w:rFonts w:ascii="Times New Roman" w:hAnsi="Times New Roman"/>
      </w:rPr>
    </w:lvl>
    <w:lvl w:ilvl="6" w:tplc="BC2ECD0E">
      <w:start w:val="1"/>
      <w:numFmt w:val="decimal"/>
      <w:lvlText w:val="%7."/>
      <w:lvlJc w:val="left"/>
      <w:pPr>
        <w:ind w:left="5390" w:hanging="360"/>
      </w:pPr>
      <w:rPr>
        <w:rFonts w:ascii="Times New Roman" w:hAnsi="Times New Roman"/>
      </w:rPr>
    </w:lvl>
    <w:lvl w:ilvl="7" w:tplc="5234EA3E">
      <w:start w:val="1"/>
      <w:numFmt w:val="lowerLetter"/>
      <w:lvlText w:val="%8."/>
      <w:lvlJc w:val="left"/>
      <w:pPr>
        <w:ind w:left="6110" w:hanging="360"/>
      </w:pPr>
      <w:rPr>
        <w:rFonts w:ascii="Times New Roman" w:hAnsi="Times New Roman"/>
      </w:rPr>
    </w:lvl>
    <w:lvl w:ilvl="8" w:tplc="D7208E50">
      <w:start w:val="1"/>
      <w:numFmt w:val="lowerRoman"/>
      <w:lvlText w:val="%9."/>
      <w:lvlJc w:val="right"/>
      <w:pPr>
        <w:ind w:left="6830" w:hanging="180"/>
      </w:pPr>
      <w:rPr>
        <w:rFonts w:ascii="Times New Roman" w:hAnsi="Times New Roman"/>
      </w:rPr>
    </w:lvl>
  </w:abstractNum>
  <w:abstractNum w:abstractNumId="3">
    <w:nsid w:val="03447F86"/>
    <w:multiLevelType w:val="hybridMultilevel"/>
    <w:tmpl w:val="05C6FF08"/>
    <w:lvl w:ilvl="0" w:tplc="5C688A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B12DA42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C76C243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B0BA818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6B923AA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20BADE8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814D55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686C651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59A2352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48347FC"/>
    <w:multiLevelType w:val="hybridMultilevel"/>
    <w:tmpl w:val="CADCE62A"/>
    <w:lvl w:ilvl="0" w:tplc="5A862AA0">
      <w:start w:val="1"/>
      <w:numFmt w:val="bullet"/>
      <w:lvlText w:val=""/>
      <w:lvlJc w:val="left"/>
      <w:pPr>
        <w:ind w:left="1260" w:hanging="360"/>
      </w:pPr>
      <w:rPr>
        <w:rFonts w:ascii="Wingdings" w:hAnsi="Wingdings"/>
      </w:rPr>
    </w:lvl>
    <w:lvl w:ilvl="1" w:tplc="B7BE6FD2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3BFA3DBA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8A80D540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9E34A0AA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25708DBA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9C46DA82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29226556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0B68FE36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5">
    <w:nsid w:val="0A8963D1"/>
    <w:multiLevelType w:val="hybridMultilevel"/>
    <w:tmpl w:val="15C8068C"/>
    <w:lvl w:ilvl="0" w:tplc="99A4BF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2A67FA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7F488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6320CC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A5C94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62A20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E1AFD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018D0F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65CEC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D8569B2"/>
    <w:multiLevelType w:val="hybridMultilevel"/>
    <w:tmpl w:val="45CAB142"/>
    <w:lvl w:ilvl="0" w:tplc="B24C932A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5706FA7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CD46976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FB255C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F14B5F8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7E56311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EB6810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99EA56B2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53D2FB8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168B7C6F"/>
    <w:multiLevelType w:val="hybridMultilevel"/>
    <w:tmpl w:val="F68E4336"/>
    <w:lvl w:ilvl="0" w:tplc="F6B62E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3C4672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EF2F3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286161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D3A398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A68D86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64865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A48B09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29C41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832687C"/>
    <w:multiLevelType w:val="hybridMultilevel"/>
    <w:tmpl w:val="4BA4595A"/>
    <w:lvl w:ilvl="0" w:tplc="4CAE06BC">
      <w:start w:val="1"/>
      <w:numFmt w:val="bullet"/>
      <w:lvlText w:val=""/>
      <w:lvlJc w:val="left"/>
      <w:pPr>
        <w:ind w:left="795" w:hanging="360"/>
      </w:pPr>
      <w:rPr>
        <w:rFonts w:ascii="Wingdings" w:hAnsi="Wingdings"/>
      </w:rPr>
    </w:lvl>
    <w:lvl w:ilvl="1" w:tplc="ADF4E404">
      <w:start w:val="1"/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 w:tplc="F12852EE">
      <w:start w:val="1"/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 w:tplc="036EF37E">
      <w:start w:val="1"/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 w:tplc="A8A42D92">
      <w:start w:val="1"/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 w:tplc="BFC0B83A">
      <w:start w:val="1"/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 w:tplc="FF3AD99A">
      <w:start w:val="1"/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 w:tplc="801E93BE">
      <w:start w:val="1"/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 w:tplc="886E5ED2">
      <w:start w:val="1"/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9">
    <w:nsid w:val="188E2D8E"/>
    <w:multiLevelType w:val="hybridMultilevel"/>
    <w:tmpl w:val="B92EA6E0"/>
    <w:lvl w:ilvl="0" w:tplc="51882C68">
      <w:start w:val="1"/>
      <w:numFmt w:val="decimal"/>
      <w:lvlText w:val="%1."/>
      <w:lvlJc w:val="left"/>
      <w:pPr>
        <w:ind w:left="393" w:hanging="360"/>
      </w:pPr>
      <w:rPr>
        <w:rFonts w:ascii="Times New Roman" w:hAnsi="Times New Roman"/>
      </w:rPr>
    </w:lvl>
    <w:lvl w:ilvl="1" w:tplc="E3D2B17C">
      <w:start w:val="1"/>
      <w:numFmt w:val="lowerLetter"/>
      <w:lvlText w:val="%2."/>
      <w:lvlJc w:val="left"/>
      <w:pPr>
        <w:ind w:left="1113" w:hanging="360"/>
      </w:pPr>
      <w:rPr>
        <w:rFonts w:ascii="Times New Roman" w:hAnsi="Times New Roman"/>
      </w:rPr>
    </w:lvl>
    <w:lvl w:ilvl="2" w:tplc="85A0C29C">
      <w:start w:val="1"/>
      <w:numFmt w:val="lowerRoman"/>
      <w:lvlText w:val="%3."/>
      <w:lvlJc w:val="right"/>
      <w:pPr>
        <w:ind w:left="1833" w:hanging="180"/>
      </w:pPr>
      <w:rPr>
        <w:rFonts w:ascii="Times New Roman" w:hAnsi="Times New Roman"/>
      </w:rPr>
    </w:lvl>
    <w:lvl w:ilvl="3" w:tplc="85582AF6">
      <w:start w:val="1"/>
      <w:numFmt w:val="decimal"/>
      <w:lvlText w:val="%4."/>
      <w:lvlJc w:val="left"/>
      <w:pPr>
        <w:ind w:left="2553" w:hanging="360"/>
      </w:pPr>
      <w:rPr>
        <w:rFonts w:ascii="Times New Roman" w:hAnsi="Times New Roman"/>
      </w:rPr>
    </w:lvl>
    <w:lvl w:ilvl="4" w:tplc="9CCA5EA2">
      <w:start w:val="1"/>
      <w:numFmt w:val="lowerLetter"/>
      <w:lvlText w:val="%5."/>
      <w:lvlJc w:val="left"/>
      <w:pPr>
        <w:ind w:left="3273" w:hanging="360"/>
      </w:pPr>
      <w:rPr>
        <w:rFonts w:ascii="Times New Roman" w:hAnsi="Times New Roman"/>
      </w:rPr>
    </w:lvl>
    <w:lvl w:ilvl="5" w:tplc="F082299C">
      <w:start w:val="1"/>
      <w:numFmt w:val="lowerRoman"/>
      <w:lvlText w:val="%6."/>
      <w:lvlJc w:val="right"/>
      <w:pPr>
        <w:ind w:left="3993" w:hanging="180"/>
      </w:pPr>
      <w:rPr>
        <w:rFonts w:ascii="Times New Roman" w:hAnsi="Times New Roman"/>
      </w:rPr>
    </w:lvl>
    <w:lvl w:ilvl="6" w:tplc="CAE2ED1E">
      <w:start w:val="1"/>
      <w:numFmt w:val="decimal"/>
      <w:lvlText w:val="%7."/>
      <w:lvlJc w:val="left"/>
      <w:pPr>
        <w:ind w:left="4713" w:hanging="360"/>
      </w:pPr>
      <w:rPr>
        <w:rFonts w:ascii="Times New Roman" w:hAnsi="Times New Roman"/>
      </w:rPr>
    </w:lvl>
    <w:lvl w:ilvl="7" w:tplc="1B6C6402">
      <w:start w:val="1"/>
      <w:numFmt w:val="lowerLetter"/>
      <w:lvlText w:val="%8."/>
      <w:lvlJc w:val="left"/>
      <w:pPr>
        <w:ind w:left="5433" w:hanging="360"/>
      </w:pPr>
      <w:rPr>
        <w:rFonts w:ascii="Times New Roman" w:hAnsi="Times New Roman"/>
      </w:rPr>
    </w:lvl>
    <w:lvl w:ilvl="8" w:tplc="31223314">
      <w:start w:val="1"/>
      <w:numFmt w:val="lowerRoman"/>
      <w:lvlText w:val="%9."/>
      <w:lvlJc w:val="right"/>
      <w:pPr>
        <w:ind w:left="6153" w:hanging="180"/>
      </w:pPr>
      <w:rPr>
        <w:rFonts w:ascii="Times New Roman" w:hAnsi="Times New Roman"/>
      </w:rPr>
    </w:lvl>
  </w:abstractNum>
  <w:abstractNum w:abstractNumId="10">
    <w:nsid w:val="19EB730F"/>
    <w:multiLevelType w:val="hybridMultilevel"/>
    <w:tmpl w:val="ADEA73EE"/>
    <w:lvl w:ilvl="0" w:tplc="060C5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F144797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D43ED3A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7676075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AB1E2C42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249E11B6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DE9A425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3C70103E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68CCBDE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1">
    <w:nsid w:val="21F26E0A"/>
    <w:multiLevelType w:val="hybridMultilevel"/>
    <w:tmpl w:val="8168E41A"/>
    <w:lvl w:ilvl="0" w:tplc="757A2A0A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21507324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8750903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361AF58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CC486E6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B598118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BA98C8E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D94EA62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537E6DD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2C9513D4"/>
    <w:multiLevelType w:val="hybridMultilevel"/>
    <w:tmpl w:val="CB260954"/>
    <w:lvl w:ilvl="0" w:tplc="4B2E91BA">
      <w:start w:val="1"/>
      <w:numFmt w:val="bullet"/>
      <w:lvlText w:val=""/>
      <w:lvlJc w:val="left"/>
      <w:pPr>
        <w:ind w:left="1145" w:hanging="360"/>
      </w:pPr>
      <w:rPr>
        <w:rFonts w:ascii="Wingdings" w:hAnsi="Wingdings"/>
      </w:rPr>
    </w:lvl>
    <w:lvl w:ilvl="1" w:tplc="29F87280">
      <w:start w:val="1"/>
      <w:numFmt w:val="bullet"/>
      <w:lvlText w:val="o"/>
      <w:lvlJc w:val="left"/>
      <w:pPr>
        <w:ind w:left="1865" w:hanging="360"/>
      </w:pPr>
      <w:rPr>
        <w:rFonts w:ascii="Courier New" w:hAnsi="Courier New"/>
      </w:rPr>
    </w:lvl>
    <w:lvl w:ilvl="2" w:tplc="36D4AA18">
      <w:start w:val="1"/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 w:tplc="F89050FA">
      <w:start w:val="1"/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 w:tplc="0A522882">
      <w:start w:val="1"/>
      <w:numFmt w:val="bullet"/>
      <w:lvlText w:val="o"/>
      <w:lvlJc w:val="left"/>
      <w:pPr>
        <w:ind w:left="4025" w:hanging="360"/>
      </w:pPr>
      <w:rPr>
        <w:rFonts w:ascii="Courier New" w:hAnsi="Courier New"/>
      </w:rPr>
    </w:lvl>
    <w:lvl w:ilvl="5" w:tplc="88382C44">
      <w:start w:val="1"/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 w:tplc="7B74A1CA">
      <w:start w:val="1"/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 w:tplc="703637EE">
      <w:start w:val="1"/>
      <w:numFmt w:val="bullet"/>
      <w:lvlText w:val="o"/>
      <w:lvlJc w:val="left"/>
      <w:pPr>
        <w:ind w:left="6185" w:hanging="360"/>
      </w:pPr>
      <w:rPr>
        <w:rFonts w:ascii="Courier New" w:hAnsi="Courier New"/>
      </w:rPr>
    </w:lvl>
    <w:lvl w:ilvl="8" w:tplc="0F5A6D44">
      <w:start w:val="1"/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13">
    <w:nsid w:val="320D4857"/>
    <w:multiLevelType w:val="hybridMultilevel"/>
    <w:tmpl w:val="E258F4F6"/>
    <w:lvl w:ilvl="0" w:tplc="2ADA6A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EEF5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D84B4B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57AB7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76ED88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EA4667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CDC8DA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1C826F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D9690F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4EB4795"/>
    <w:multiLevelType w:val="hybridMultilevel"/>
    <w:tmpl w:val="DE668944"/>
    <w:lvl w:ilvl="0" w:tplc="72DE43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41CEE1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82AC94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00B70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6A8E65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C92BB7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58EE45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8B8A5F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8589A2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76A2397"/>
    <w:multiLevelType w:val="hybridMultilevel"/>
    <w:tmpl w:val="391A2AAC"/>
    <w:lvl w:ilvl="0" w:tplc="5B4E2622">
      <w:start w:val="1"/>
      <w:numFmt w:val="bullet"/>
      <w:lvlText w:val=""/>
      <w:lvlJc w:val="left"/>
      <w:pPr>
        <w:ind w:left="1815" w:hanging="360"/>
      </w:pPr>
      <w:rPr>
        <w:rFonts w:ascii="Wingdings" w:hAnsi="Wingdings"/>
      </w:rPr>
    </w:lvl>
    <w:lvl w:ilvl="1" w:tplc="736A2E74">
      <w:start w:val="1"/>
      <w:numFmt w:val="bullet"/>
      <w:lvlText w:val="o"/>
      <w:lvlJc w:val="left"/>
      <w:pPr>
        <w:ind w:left="2535" w:hanging="360"/>
      </w:pPr>
      <w:rPr>
        <w:rFonts w:ascii="Courier New" w:hAnsi="Courier New"/>
      </w:rPr>
    </w:lvl>
    <w:lvl w:ilvl="2" w:tplc="94122356">
      <w:start w:val="1"/>
      <w:numFmt w:val="bullet"/>
      <w:lvlText w:val=""/>
      <w:lvlJc w:val="left"/>
      <w:pPr>
        <w:ind w:left="3255" w:hanging="360"/>
      </w:pPr>
      <w:rPr>
        <w:rFonts w:ascii="Wingdings" w:hAnsi="Wingdings"/>
      </w:rPr>
    </w:lvl>
    <w:lvl w:ilvl="3" w:tplc="13343976">
      <w:start w:val="1"/>
      <w:numFmt w:val="bullet"/>
      <w:lvlText w:val=""/>
      <w:lvlJc w:val="left"/>
      <w:pPr>
        <w:ind w:left="3975" w:hanging="360"/>
      </w:pPr>
      <w:rPr>
        <w:rFonts w:ascii="Symbol" w:hAnsi="Symbol"/>
      </w:rPr>
    </w:lvl>
    <w:lvl w:ilvl="4" w:tplc="B3D6A35C">
      <w:start w:val="1"/>
      <w:numFmt w:val="bullet"/>
      <w:lvlText w:val="o"/>
      <w:lvlJc w:val="left"/>
      <w:pPr>
        <w:ind w:left="4695" w:hanging="360"/>
      </w:pPr>
      <w:rPr>
        <w:rFonts w:ascii="Courier New" w:hAnsi="Courier New"/>
      </w:rPr>
    </w:lvl>
    <w:lvl w:ilvl="5" w:tplc="9B7C68BA">
      <w:start w:val="1"/>
      <w:numFmt w:val="bullet"/>
      <w:lvlText w:val=""/>
      <w:lvlJc w:val="left"/>
      <w:pPr>
        <w:ind w:left="5415" w:hanging="360"/>
      </w:pPr>
      <w:rPr>
        <w:rFonts w:ascii="Wingdings" w:hAnsi="Wingdings"/>
      </w:rPr>
    </w:lvl>
    <w:lvl w:ilvl="6" w:tplc="253A66EC">
      <w:start w:val="1"/>
      <w:numFmt w:val="bullet"/>
      <w:lvlText w:val=""/>
      <w:lvlJc w:val="left"/>
      <w:pPr>
        <w:ind w:left="6135" w:hanging="360"/>
      </w:pPr>
      <w:rPr>
        <w:rFonts w:ascii="Symbol" w:hAnsi="Symbol"/>
      </w:rPr>
    </w:lvl>
    <w:lvl w:ilvl="7" w:tplc="DC821922">
      <w:start w:val="1"/>
      <w:numFmt w:val="bullet"/>
      <w:lvlText w:val="o"/>
      <w:lvlJc w:val="left"/>
      <w:pPr>
        <w:ind w:left="6855" w:hanging="360"/>
      </w:pPr>
      <w:rPr>
        <w:rFonts w:ascii="Courier New" w:hAnsi="Courier New"/>
      </w:rPr>
    </w:lvl>
    <w:lvl w:ilvl="8" w:tplc="74F0A75C">
      <w:start w:val="1"/>
      <w:numFmt w:val="bullet"/>
      <w:lvlText w:val=""/>
      <w:lvlJc w:val="left"/>
      <w:pPr>
        <w:ind w:left="7575" w:hanging="360"/>
      </w:pPr>
      <w:rPr>
        <w:rFonts w:ascii="Wingdings" w:hAnsi="Wingdings"/>
      </w:rPr>
    </w:lvl>
  </w:abstractNum>
  <w:abstractNum w:abstractNumId="16">
    <w:nsid w:val="38A37351"/>
    <w:multiLevelType w:val="multilevel"/>
    <w:tmpl w:val="6A8271E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1431" w:hanging="72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ind w:left="1792" w:hanging="1080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1793" w:hanging="1080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ind w:left="2154" w:hanging="1440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ind w:left="2515" w:hanging="1800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ind w:left="2516" w:hanging="1800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ind w:left="2877" w:hanging="2160"/>
      </w:pPr>
      <w:rPr>
        <w:rFonts w:ascii="Times New Roman" w:hAnsi="Times New Roman"/>
      </w:rPr>
    </w:lvl>
  </w:abstractNum>
  <w:abstractNum w:abstractNumId="17">
    <w:nsid w:val="3DF80D9A"/>
    <w:multiLevelType w:val="hybridMultilevel"/>
    <w:tmpl w:val="0D7A67B2"/>
    <w:lvl w:ilvl="0" w:tplc="962A33D8">
      <w:start w:val="1"/>
      <w:numFmt w:val="decimal"/>
      <w:lvlText w:val="%1."/>
      <w:lvlJc w:val="left"/>
      <w:pPr>
        <w:ind w:left="290" w:hanging="360"/>
      </w:pPr>
      <w:rPr>
        <w:rFonts w:ascii="Times New Roman" w:hAnsi="Times New Roman"/>
      </w:rPr>
    </w:lvl>
    <w:lvl w:ilvl="1" w:tplc="38FEF1F2">
      <w:start w:val="1"/>
      <w:numFmt w:val="lowerLetter"/>
      <w:lvlText w:val="%2."/>
      <w:lvlJc w:val="left"/>
      <w:pPr>
        <w:ind w:left="1010" w:hanging="360"/>
      </w:pPr>
      <w:rPr>
        <w:rFonts w:ascii="Times New Roman" w:hAnsi="Times New Roman"/>
      </w:rPr>
    </w:lvl>
    <w:lvl w:ilvl="2" w:tplc="5E0C6674">
      <w:start w:val="1"/>
      <w:numFmt w:val="lowerRoman"/>
      <w:lvlText w:val="%3."/>
      <w:lvlJc w:val="right"/>
      <w:pPr>
        <w:ind w:left="1730" w:hanging="180"/>
      </w:pPr>
      <w:rPr>
        <w:rFonts w:ascii="Times New Roman" w:hAnsi="Times New Roman"/>
      </w:rPr>
    </w:lvl>
    <w:lvl w:ilvl="3" w:tplc="E9CE0C08">
      <w:start w:val="1"/>
      <w:numFmt w:val="decimal"/>
      <w:lvlText w:val="%4."/>
      <w:lvlJc w:val="left"/>
      <w:pPr>
        <w:ind w:left="2450" w:hanging="360"/>
      </w:pPr>
      <w:rPr>
        <w:rFonts w:ascii="Times New Roman" w:hAnsi="Times New Roman"/>
      </w:rPr>
    </w:lvl>
    <w:lvl w:ilvl="4" w:tplc="FD483CC2">
      <w:start w:val="1"/>
      <w:numFmt w:val="lowerLetter"/>
      <w:lvlText w:val="%5."/>
      <w:lvlJc w:val="left"/>
      <w:pPr>
        <w:ind w:left="3170" w:hanging="360"/>
      </w:pPr>
      <w:rPr>
        <w:rFonts w:ascii="Times New Roman" w:hAnsi="Times New Roman"/>
      </w:rPr>
    </w:lvl>
    <w:lvl w:ilvl="5" w:tplc="328231CC">
      <w:start w:val="1"/>
      <w:numFmt w:val="lowerRoman"/>
      <w:lvlText w:val="%6."/>
      <w:lvlJc w:val="right"/>
      <w:pPr>
        <w:ind w:left="3890" w:hanging="180"/>
      </w:pPr>
      <w:rPr>
        <w:rFonts w:ascii="Times New Roman" w:hAnsi="Times New Roman"/>
      </w:rPr>
    </w:lvl>
    <w:lvl w:ilvl="6" w:tplc="D8B0535E">
      <w:start w:val="1"/>
      <w:numFmt w:val="decimal"/>
      <w:lvlText w:val="%7."/>
      <w:lvlJc w:val="left"/>
      <w:pPr>
        <w:ind w:left="4610" w:hanging="360"/>
      </w:pPr>
      <w:rPr>
        <w:rFonts w:ascii="Times New Roman" w:hAnsi="Times New Roman"/>
      </w:rPr>
    </w:lvl>
    <w:lvl w:ilvl="7" w:tplc="B6E2A40A">
      <w:start w:val="1"/>
      <w:numFmt w:val="lowerLetter"/>
      <w:lvlText w:val="%8."/>
      <w:lvlJc w:val="left"/>
      <w:pPr>
        <w:ind w:left="5330" w:hanging="360"/>
      </w:pPr>
      <w:rPr>
        <w:rFonts w:ascii="Times New Roman" w:hAnsi="Times New Roman"/>
      </w:rPr>
    </w:lvl>
    <w:lvl w:ilvl="8" w:tplc="9EEE8746">
      <w:start w:val="1"/>
      <w:numFmt w:val="lowerRoman"/>
      <w:lvlText w:val="%9."/>
      <w:lvlJc w:val="right"/>
      <w:pPr>
        <w:ind w:left="6050" w:hanging="180"/>
      </w:pPr>
      <w:rPr>
        <w:rFonts w:ascii="Times New Roman" w:hAnsi="Times New Roman"/>
      </w:rPr>
    </w:lvl>
  </w:abstractNum>
  <w:abstractNum w:abstractNumId="18">
    <w:nsid w:val="4F330C26"/>
    <w:multiLevelType w:val="multilevel"/>
    <w:tmpl w:val="8924B4F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ascii="Times New Roman" w:hAnsi="Times New Roman"/>
      </w:rPr>
    </w:lvl>
  </w:abstractNum>
  <w:abstractNum w:abstractNumId="19">
    <w:nsid w:val="52B52F4D"/>
    <w:multiLevelType w:val="hybridMultilevel"/>
    <w:tmpl w:val="91667998"/>
    <w:lvl w:ilvl="0" w:tplc="633A2B74">
      <w:start w:val="1"/>
      <w:numFmt w:val="bullet"/>
      <w:lvlText w:val=""/>
      <w:lvlJc w:val="left"/>
      <w:pPr>
        <w:ind w:left="3052" w:hanging="360"/>
      </w:pPr>
      <w:rPr>
        <w:rFonts w:ascii="Symbol" w:hAnsi="Symbol"/>
      </w:rPr>
    </w:lvl>
    <w:lvl w:ilvl="1" w:tplc="571424D4">
      <w:start w:val="1"/>
      <w:numFmt w:val="bullet"/>
      <w:lvlText w:val="o"/>
      <w:lvlJc w:val="left"/>
      <w:pPr>
        <w:ind w:left="3772" w:hanging="360"/>
      </w:pPr>
      <w:rPr>
        <w:rFonts w:ascii="Courier New" w:hAnsi="Courier New"/>
      </w:rPr>
    </w:lvl>
    <w:lvl w:ilvl="2" w:tplc="4182ADC0">
      <w:start w:val="1"/>
      <w:numFmt w:val="bullet"/>
      <w:lvlText w:val=""/>
      <w:lvlJc w:val="left"/>
      <w:pPr>
        <w:ind w:left="4492" w:hanging="360"/>
      </w:pPr>
      <w:rPr>
        <w:rFonts w:ascii="Wingdings" w:hAnsi="Wingdings"/>
      </w:rPr>
    </w:lvl>
    <w:lvl w:ilvl="3" w:tplc="1B8AFD54">
      <w:start w:val="1"/>
      <w:numFmt w:val="bullet"/>
      <w:lvlText w:val=""/>
      <w:lvlJc w:val="left"/>
      <w:pPr>
        <w:ind w:left="5212" w:hanging="360"/>
      </w:pPr>
      <w:rPr>
        <w:rFonts w:ascii="Symbol" w:hAnsi="Symbol"/>
      </w:rPr>
    </w:lvl>
    <w:lvl w:ilvl="4" w:tplc="03843D04">
      <w:start w:val="1"/>
      <w:numFmt w:val="bullet"/>
      <w:lvlText w:val="o"/>
      <w:lvlJc w:val="left"/>
      <w:pPr>
        <w:ind w:left="5932" w:hanging="360"/>
      </w:pPr>
      <w:rPr>
        <w:rFonts w:ascii="Courier New" w:hAnsi="Courier New"/>
      </w:rPr>
    </w:lvl>
    <w:lvl w:ilvl="5" w:tplc="1A5235F4">
      <w:start w:val="1"/>
      <w:numFmt w:val="bullet"/>
      <w:lvlText w:val=""/>
      <w:lvlJc w:val="left"/>
      <w:pPr>
        <w:ind w:left="6652" w:hanging="360"/>
      </w:pPr>
      <w:rPr>
        <w:rFonts w:ascii="Wingdings" w:hAnsi="Wingdings"/>
      </w:rPr>
    </w:lvl>
    <w:lvl w:ilvl="6" w:tplc="318AE51E">
      <w:start w:val="1"/>
      <w:numFmt w:val="bullet"/>
      <w:lvlText w:val=""/>
      <w:lvlJc w:val="left"/>
      <w:pPr>
        <w:ind w:left="7372" w:hanging="360"/>
      </w:pPr>
      <w:rPr>
        <w:rFonts w:ascii="Symbol" w:hAnsi="Symbol"/>
      </w:rPr>
    </w:lvl>
    <w:lvl w:ilvl="7" w:tplc="4F2810DC">
      <w:start w:val="1"/>
      <w:numFmt w:val="bullet"/>
      <w:lvlText w:val="o"/>
      <w:lvlJc w:val="left"/>
      <w:pPr>
        <w:ind w:left="8092" w:hanging="360"/>
      </w:pPr>
      <w:rPr>
        <w:rFonts w:ascii="Courier New" w:hAnsi="Courier New"/>
      </w:rPr>
    </w:lvl>
    <w:lvl w:ilvl="8" w:tplc="275A1F74">
      <w:start w:val="1"/>
      <w:numFmt w:val="bullet"/>
      <w:lvlText w:val=""/>
      <w:lvlJc w:val="left"/>
      <w:pPr>
        <w:ind w:left="8812" w:hanging="360"/>
      </w:pPr>
      <w:rPr>
        <w:rFonts w:ascii="Wingdings" w:hAnsi="Wingdings"/>
      </w:rPr>
    </w:lvl>
  </w:abstractNum>
  <w:abstractNum w:abstractNumId="20">
    <w:nsid w:val="53BF0DBC"/>
    <w:multiLevelType w:val="hybridMultilevel"/>
    <w:tmpl w:val="4C9C7560"/>
    <w:lvl w:ilvl="0" w:tplc="6628A584">
      <w:start w:val="1"/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 w:tplc="555291F4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C88AFBD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584F4D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2F6B08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AE0689B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D3D8A49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FF2C66A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66AC490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63E1077A"/>
    <w:multiLevelType w:val="hybridMultilevel"/>
    <w:tmpl w:val="18F83246"/>
    <w:lvl w:ilvl="0" w:tplc="26AA9858">
      <w:start w:val="4"/>
      <w:numFmt w:val="decimal"/>
      <w:lvlText w:val="%1."/>
      <w:lvlJc w:val="left"/>
      <w:pPr>
        <w:ind w:left="720" w:hanging="360"/>
      </w:pPr>
    </w:lvl>
    <w:lvl w:ilvl="1" w:tplc="05A033CC">
      <w:start w:val="1"/>
      <w:numFmt w:val="lowerLetter"/>
      <w:lvlText w:val="%2."/>
      <w:lvlJc w:val="left"/>
      <w:pPr>
        <w:ind w:left="1440" w:hanging="360"/>
      </w:pPr>
    </w:lvl>
    <w:lvl w:ilvl="2" w:tplc="780CC6B0">
      <w:start w:val="1"/>
      <w:numFmt w:val="lowerRoman"/>
      <w:lvlText w:val="%3."/>
      <w:lvlJc w:val="right"/>
      <w:pPr>
        <w:ind w:left="2160" w:hanging="180"/>
      </w:pPr>
    </w:lvl>
    <w:lvl w:ilvl="3" w:tplc="C1D0CA82">
      <w:start w:val="1"/>
      <w:numFmt w:val="decimal"/>
      <w:lvlText w:val="%4."/>
      <w:lvlJc w:val="left"/>
      <w:pPr>
        <w:ind w:left="2880" w:hanging="360"/>
      </w:pPr>
    </w:lvl>
    <w:lvl w:ilvl="4" w:tplc="7048F7EC">
      <w:start w:val="1"/>
      <w:numFmt w:val="lowerLetter"/>
      <w:lvlText w:val="%5."/>
      <w:lvlJc w:val="left"/>
      <w:pPr>
        <w:ind w:left="3600" w:hanging="360"/>
      </w:pPr>
    </w:lvl>
    <w:lvl w:ilvl="5" w:tplc="CA386866">
      <w:start w:val="1"/>
      <w:numFmt w:val="lowerRoman"/>
      <w:lvlText w:val="%6."/>
      <w:lvlJc w:val="right"/>
      <w:pPr>
        <w:ind w:left="4320" w:hanging="180"/>
      </w:pPr>
    </w:lvl>
    <w:lvl w:ilvl="6" w:tplc="83CE07A0">
      <w:start w:val="1"/>
      <w:numFmt w:val="decimal"/>
      <w:lvlText w:val="%7."/>
      <w:lvlJc w:val="left"/>
      <w:pPr>
        <w:ind w:left="5040" w:hanging="360"/>
      </w:pPr>
    </w:lvl>
    <w:lvl w:ilvl="7" w:tplc="09C29294">
      <w:start w:val="1"/>
      <w:numFmt w:val="lowerLetter"/>
      <w:lvlText w:val="%8."/>
      <w:lvlJc w:val="left"/>
      <w:pPr>
        <w:ind w:left="5760" w:hanging="360"/>
      </w:pPr>
    </w:lvl>
    <w:lvl w:ilvl="8" w:tplc="B478135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15476A"/>
    <w:multiLevelType w:val="hybridMultilevel"/>
    <w:tmpl w:val="E4507C24"/>
    <w:lvl w:ilvl="0" w:tplc="DE285B0A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 w:tplc="E30CF402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731A0D84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CA8E3BBC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24788464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787488DC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0A98B47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B7224386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00482B3C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3">
    <w:nsid w:val="6FFD1F3C"/>
    <w:multiLevelType w:val="hybridMultilevel"/>
    <w:tmpl w:val="D1D8CF62"/>
    <w:lvl w:ilvl="0" w:tplc="620CD0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469E6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8EA93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14C252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9416A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862B8D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6349BE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DFCD37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E8603D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72671B10"/>
    <w:multiLevelType w:val="hybridMultilevel"/>
    <w:tmpl w:val="CC1869DC"/>
    <w:lvl w:ilvl="0" w:tplc="928226B8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/>
        <w:color w:val="000000"/>
      </w:rPr>
    </w:lvl>
    <w:lvl w:ilvl="1" w:tplc="BDFE686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23000BB4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619AB62E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8C844762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DDEE9458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70F03C6E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C8669224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FA621AC4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5">
    <w:nsid w:val="74FE0E35"/>
    <w:multiLevelType w:val="hybridMultilevel"/>
    <w:tmpl w:val="8DC65FAA"/>
    <w:lvl w:ilvl="0" w:tplc="62A253E2">
      <w:start w:val="1"/>
      <w:numFmt w:val="bullet"/>
      <w:lvlText w:val=""/>
      <w:lvlJc w:val="left"/>
      <w:pPr>
        <w:ind w:left="1095" w:hanging="360"/>
      </w:pPr>
      <w:rPr>
        <w:rFonts w:ascii="Symbol" w:hAnsi="Symbol"/>
      </w:rPr>
    </w:lvl>
    <w:lvl w:ilvl="1" w:tplc="8A4855C4">
      <w:start w:val="1"/>
      <w:numFmt w:val="bullet"/>
      <w:lvlText w:val="o"/>
      <w:lvlJc w:val="left"/>
      <w:pPr>
        <w:ind w:left="1815" w:hanging="360"/>
      </w:pPr>
      <w:rPr>
        <w:rFonts w:ascii="Courier New" w:hAnsi="Courier New"/>
      </w:rPr>
    </w:lvl>
    <w:lvl w:ilvl="2" w:tplc="BD9C97BC">
      <w:start w:val="1"/>
      <w:numFmt w:val="bullet"/>
      <w:lvlText w:val=""/>
      <w:lvlJc w:val="left"/>
      <w:pPr>
        <w:ind w:left="2535" w:hanging="360"/>
      </w:pPr>
      <w:rPr>
        <w:rFonts w:ascii="Wingdings" w:hAnsi="Wingdings"/>
      </w:rPr>
    </w:lvl>
    <w:lvl w:ilvl="3" w:tplc="9B5C9304">
      <w:start w:val="1"/>
      <w:numFmt w:val="bullet"/>
      <w:lvlText w:val=""/>
      <w:lvlJc w:val="left"/>
      <w:pPr>
        <w:ind w:left="3255" w:hanging="360"/>
      </w:pPr>
      <w:rPr>
        <w:rFonts w:ascii="Symbol" w:hAnsi="Symbol"/>
      </w:rPr>
    </w:lvl>
    <w:lvl w:ilvl="4" w:tplc="854AF768">
      <w:start w:val="1"/>
      <w:numFmt w:val="bullet"/>
      <w:lvlText w:val="o"/>
      <w:lvlJc w:val="left"/>
      <w:pPr>
        <w:ind w:left="3975" w:hanging="360"/>
      </w:pPr>
      <w:rPr>
        <w:rFonts w:ascii="Courier New" w:hAnsi="Courier New"/>
      </w:rPr>
    </w:lvl>
    <w:lvl w:ilvl="5" w:tplc="E856D87E">
      <w:start w:val="1"/>
      <w:numFmt w:val="bullet"/>
      <w:lvlText w:val=""/>
      <w:lvlJc w:val="left"/>
      <w:pPr>
        <w:ind w:left="4695" w:hanging="360"/>
      </w:pPr>
      <w:rPr>
        <w:rFonts w:ascii="Wingdings" w:hAnsi="Wingdings"/>
      </w:rPr>
    </w:lvl>
    <w:lvl w:ilvl="6" w:tplc="D2663952">
      <w:start w:val="1"/>
      <w:numFmt w:val="bullet"/>
      <w:lvlText w:val=""/>
      <w:lvlJc w:val="left"/>
      <w:pPr>
        <w:ind w:left="5415" w:hanging="360"/>
      </w:pPr>
      <w:rPr>
        <w:rFonts w:ascii="Symbol" w:hAnsi="Symbol"/>
      </w:rPr>
    </w:lvl>
    <w:lvl w:ilvl="7" w:tplc="474A44CC">
      <w:start w:val="1"/>
      <w:numFmt w:val="bullet"/>
      <w:lvlText w:val="o"/>
      <w:lvlJc w:val="left"/>
      <w:pPr>
        <w:ind w:left="6135" w:hanging="360"/>
      </w:pPr>
      <w:rPr>
        <w:rFonts w:ascii="Courier New" w:hAnsi="Courier New"/>
      </w:rPr>
    </w:lvl>
    <w:lvl w:ilvl="8" w:tplc="C9C03EF2">
      <w:start w:val="1"/>
      <w:numFmt w:val="bullet"/>
      <w:lvlText w:val=""/>
      <w:lvlJc w:val="left"/>
      <w:pPr>
        <w:ind w:left="6855" w:hanging="360"/>
      </w:pPr>
      <w:rPr>
        <w:rFonts w:ascii="Wingdings" w:hAnsi="Wingdings"/>
      </w:rPr>
    </w:lvl>
  </w:abstractNum>
  <w:abstractNum w:abstractNumId="26">
    <w:nsid w:val="78164252"/>
    <w:multiLevelType w:val="hybridMultilevel"/>
    <w:tmpl w:val="2DE2AAC8"/>
    <w:lvl w:ilvl="0" w:tplc="4F56F7B2">
      <w:start w:val="1"/>
      <w:numFmt w:val="bullet"/>
      <w:lvlText w:val=""/>
      <w:lvlJc w:val="left"/>
      <w:pPr>
        <w:ind w:left="795" w:hanging="360"/>
      </w:pPr>
      <w:rPr>
        <w:rFonts w:ascii="Symbol" w:hAnsi="Symbol"/>
      </w:rPr>
    </w:lvl>
    <w:lvl w:ilvl="1" w:tplc="FCC2255A">
      <w:start w:val="1"/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 w:tplc="571EA7B0">
      <w:start w:val="1"/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 w:tplc="807A70AC">
      <w:start w:val="1"/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 w:tplc="F648DAE0">
      <w:start w:val="1"/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 w:tplc="590A3014">
      <w:start w:val="1"/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 w:tplc="EA464002">
      <w:start w:val="1"/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 w:tplc="0394ABEE">
      <w:start w:val="1"/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 w:tplc="360607EE">
      <w:start w:val="1"/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27">
    <w:nsid w:val="78215FF1"/>
    <w:multiLevelType w:val="multilevel"/>
    <w:tmpl w:val="C916CC2E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ascii="Times New Roman" w:hAnsi="Times New Roman"/>
      </w:rPr>
    </w:lvl>
  </w:abstractNum>
  <w:abstractNum w:abstractNumId="28">
    <w:nsid w:val="796A1833"/>
    <w:multiLevelType w:val="hybridMultilevel"/>
    <w:tmpl w:val="1ADE2B2C"/>
    <w:lvl w:ilvl="0" w:tplc="8166AE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439C19A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D466F6A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5B728D30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EF6A613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600AB5A0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2B5CF80E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FE20B5E4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7A907184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9">
    <w:nsid w:val="7C16358C"/>
    <w:multiLevelType w:val="hybridMultilevel"/>
    <w:tmpl w:val="F25E8CA4"/>
    <w:lvl w:ilvl="0" w:tplc="E20228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F522C4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2E88C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EDC96A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376327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DD6559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9A63B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C28785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A80B33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14"/>
  </w:num>
  <w:num w:numId="5">
    <w:abstractNumId w:val="2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4"/>
  </w:num>
  <w:num w:numId="9">
    <w:abstractNumId w:val="8"/>
  </w:num>
  <w:num w:numId="10">
    <w:abstractNumId w:val="22"/>
  </w:num>
  <w:num w:numId="11">
    <w:abstractNumId w:val="2"/>
  </w:num>
  <w:num w:numId="12">
    <w:abstractNumId w:val="25"/>
  </w:num>
  <w:num w:numId="13">
    <w:abstractNumId w:val="28"/>
  </w:num>
  <w:num w:numId="14">
    <w:abstractNumId w:val="5"/>
  </w:num>
  <w:num w:numId="15">
    <w:abstractNumId w:val="13"/>
  </w:num>
  <w:num w:numId="16">
    <w:abstractNumId w:val="7"/>
  </w:num>
  <w:num w:numId="17">
    <w:abstractNumId w:val="1"/>
  </w:num>
  <w:num w:numId="18">
    <w:abstractNumId w:val="29"/>
  </w:num>
  <w:num w:numId="19">
    <w:abstractNumId w:val="26"/>
  </w:num>
  <w:num w:numId="20">
    <w:abstractNumId w:val="18"/>
  </w:num>
  <w:num w:numId="21">
    <w:abstractNumId w:val="16"/>
  </w:num>
  <w:num w:numId="22">
    <w:abstractNumId w:val="10"/>
  </w:num>
  <w:num w:numId="23">
    <w:abstractNumId w:val="15"/>
  </w:num>
  <w:num w:numId="24">
    <w:abstractNumId w:val="4"/>
  </w:num>
  <w:num w:numId="25">
    <w:abstractNumId w:val="20"/>
  </w:num>
  <w:num w:numId="26">
    <w:abstractNumId w:val="17"/>
  </w:num>
  <w:num w:numId="27">
    <w:abstractNumId w:val="12"/>
  </w:num>
  <w:num w:numId="28">
    <w:abstractNumId w:val="3"/>
  </w:num>
  <w:num w:numId="29">
    <w:abstractNumId w:val="24"/>
  </w:num>
  <w:num w:numId="30">
    <w:abstractNumId w:val="9"/>
  </w:num>
  <w:num w:numId="31">
    <w:abstractNumId w:val="27"/>
  </w:num>
  <w:num w:numId="32">
    <w:abstractNumId w:val="6"/>
  </w:num>
  <w:num w:numId="33">
    <w:abstractNumId w:val="11"/>
  </w:num>
  <w:num w:numId="34">
    <w:abstractNumId w:val="23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603"/>
    <w:rsid w:val="0023071B"/>
    <w:rsid w:val="00751603"/>
    <w:rsid w:val="00A3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03"/>
    <w:rPr>
      <w:lang w:eastAsia="zh-CN"/>
    </w:rPr>
  </w:style>
  <w:style w:type="paragraph" w:styleId="1">
    <w:name w:val="heading 1"/>
    <w:basedOn w:val="a"/>
    <w:next w:val="a"/>
    <w:link w:val="10"/>
    <w:rsid w:val="00751603"/>
    <w:pPr>
      <w:keepNext/>
      <w:ind w:right="-1"/>
      <w:jc w:val="both"/>
      <w:outlineLvl w:val="0"/>
    </w:pPr>
    <w:rPr>
      <w:rFonts w:ascii="Tahoma" w:hAnsi="Tahoma"/>
      <w:b/>
      <w:bCs/>
      <w:sz w:val="28"/>
      <w:szCs w:val="28"/>
    </w:rPr>
  </w:style>
  <w:style w:type="paragraph" w:styleId="2">
    <w:name w:val="heading 2"/>
    <w:basedOn w:val="a"/>
    <w:next w:val="a"/>
    <w:link w:val="20"/>
    <w:rsid w:val="00751603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rsid w:val="0075160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rsid w:val="00751603"/>
    <w:pPr>
      <w:keepNext/>
      <w:numPr>
        <w:ilvl w:val="12"/>
      </w:numPr>
      <w:ind w:firstLine="720"/>
      <w:jc w:val="right"/>
      <w:outlineLvl w:val="3"/>
    </w:pPr>
    <w:rPr>
      <w:rFonts w:ascii="Tahoma" w:hAnsi="Tahoma"/>
      <w:sz w:val="28"/>
      <w:szCs w:val="28"/>
    </w:rPr>
  </w:style>
  <w:style w:type="paragraph" w:styleId="5">
    <w:name w:val="heading 5"/>
    <w:basedOn w:val="a"/>
    <w:next w:val="a"/>
    <w:link w:val="50"/>
    <w:rsid w:val="00751603"/>
    <w:pPr>
      <w:keepNext/>
      <w:outlineLvl w:val="4"/>
    </w:pPr>
    <w:rPr>
      <w:rFonts w:ascii="Tahoma" w:hAnsi="Tahoma"/>
      <w:i/>
      <w:iCs/>
    </w:rPr>
  </w:style>
  <w:style w:type="paragraph" w:styleId="6">
    <w:name w:val="heading 6"/>
    <w:basedOn w:val="a"/>
    <w:next w:val="a"/>
    <w:link w:val="60"/>
    <w:rsid w:val="00751603"/>
    <w:pPr>
      <w:jc w:val="center"/>
      <w:outlineLvl w:val="5"/>
    </w:pPr>
    <w:rPr>
      <w:rFonts w:ascii="Arial" w:hAnsi="Arial"/>
      <w:b/>
      <w:bCs/>
    </w:rPr>
  </w:style>
  <w:style w:type="paragraph" w:styleId="7">
    <w:name w:val="heading 7"/>
    <w:basedOn w:val="a"/>
    <w:next w:val="a"/>
    <w:link w:val="70"/>
    <w:rsid w:val="00751603"/>
    <w:pPr>
      <w:keepNext/>
      <w:ind w:firstLine="708"/>
      <w:jc w:val="right"/>
      <w:outlineLvl w:val="6"/>
    </w:pPr>
    <w:rPr>
      <w:rFonts w:ascii="Tahoma" w:eastAsia="Calibri" w:hAnsi="Tahoma"/>
      <w:b/>
      <w:bCs/>
      <w:sz w:val="26"/>
      <w:szCs w:val="26"/>
    </w:rPr>
  </w:style>
  <w:style w:type="paragraph" w:styleId="8">
    <w:name w:val="heading 8"/>
    <w:basedOn w:val="a"/>
    <w:next w:val="a"/>
    <w:link w:val="80"/>
    <w:rsid w:val="00751603"/>
    <w:pPr>
      <w:keepNext/>
      <w:shd w:val="clear" w:color="auto" w:fill="FFFFFF"/>
      <w:ind w:firstLine="708"/>
      <w:jc w:val="center"/>
      <w:outlineLvl w:val="7"/>
    </w:pPr>
    <w:rPr>
      <w:rFonts w:ascii="Tahoma" w:eastAsia="Calibri" w:hAnsi="Tahoma"/>
      <w:i/>
      <w:iCs/>
      <w:sz w:val="26"/>
      <w:szCs w:val="26"/>
    </w:rPr>
  </w:style>
  <w:style w:type="paragraph" w:styleId="9">
    <w:name w:val="heading 9"/>
    <w:basedOn w:val="a"/>
    <w:next w:val="a"/>
    <w:link w:val="90"/>
    <w:rsid w:val="00751603"/>
    <w:pPr>
      <w:keepNext/>
      <w:ind w:firstLine="720"/>
      <w:jc w:val="right"/>
      <w:outlineLvl w:val="8"/>
    </w:pPr>
    <w:rPr>
      <w:rFonts w:ascii="Tahoma" w:eastAsia="Calibri" w:hAnsi="Tahom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751603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751603"/>
    <w:rPr>
      <w:rFonts w:ascii="Arial" w:eastAsia="Arial" w:hAnsi="Arial"/>
      <w:sz w:val="40"/>
      <w:szCs w:val="40"/>
      <w:lang w:bidi="ar-SA"/>
    </w:rPr>
  </w:style>
  <w:style w:type="paragraph" w:customStyle="1" w:styleId="Heading2">
    <w:name w:val="Heading 2"/>
    <w:link w:val="Heading2Char"/>
    <w:uiPriority w:val="9"/>
    <w:unhideWhenUsed/>
    <w:qFormat/>
    <w:rsid w:val="00751603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751603"/>
    <w:rPr>
      <w:rFonts w:ascii="Arial" w:eastAsia="Arial" w:hAnsi="Arial"/>
      <w:sz w:val="34"/>
      <w:lang w:bidi="ar-SA"/>
    </w:rPr>
  </w:style>
  <w:style w:type="paragraph" w:customStyle="1" w:styleId="Heading3">
    <w:name w:val="Heading 3"/>
    <w:link w:val="Heading3Char"/>
    <w:uiPriority w:val="9"/>
    <w:unhideWhenUsed/>
    <w:qFormat/>
    <w:rsid w:val="00751603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751603"/>
    <w:rPr>
      <w:rFonts w:ascii="Arial" w:eastAsia="Arial" w:hAnsi="Arial"/>
      <w:sz w:val="30"/>
      <w:szCs w:val="30"/>
      <w:lang w:bidi="ar-SA"/>
    </w:rPr>
  </w:style>
  <w:style w:type="paragraph" w:customStyle="1" w:styleId="Heading4">
    <w:name w:val="Heading 4"/>
    <w:link w:val="Heading4Char"/>
    <w:uiPriority w:val="9"/>
    <w:unhideWhenUsed/>
    <w:qFormat/>
    <w:rsid w:val="00751603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51603"/>
    <w:rPr>
      <w:rFonts w:ascii="Arial" w:eastAsia="Arial" w:hAnsi="Arial"/>
      <w:b/>
      <w:bCs/>
      <w:sz w:val="26"/>
      <w:szCs w:val="26"/>
      <w:lang w:bidi="ar-SA"/>
    </w:rPr>
  </w:style>
  <w:style w:type="paragraph" w:customStyle="1" w:styleId="Heading5">
    <w:name w:val="Heading 5"/>
    <w:link w:val="Heading5Char"/>
    <w:uiPriority w:val="9"/>
    <w:unhideWhenUsed/>
    <w:qFormat/>
    <w:rsid w:val="00751603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751603"/>
    <w:rPr>
      <w:rFonts w:ascii="Arial" w:eastAsia="Arial" w:hAnsi="Arial"/>
      <w:b/>
      <w:bCs/>
      <w:sz w:val="24"/>
      <w:szCs w:val="24"/>
      <w:lang w:bidi="ar-SA"/>
    </w:rPr>
  </w:style>
  <w:style w:type="paragraph" w:customStyle="1" w:styleId="Heading6">
    <w:name w:val="Heading 6"/>
    <w:link w:val="Heading6Char"/>
    <w:uiPriority w:val="9"/>
    <w:unhideWhenUsed/>
    <w:qFormat/>
    <w:rsid w:val="00751603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751603"/>
    <w:rPr>
      <w:rFonts w:ascii="Arial" w:eastAsia="Arial" w:hAnsi="Arial"/>
      <w:b/>
      <w:bCs/>
      <w:sz w:val="22"/>
      <w:szCs w:val="22"/>
      <w:lang w:bidi="ar-SA"/>
    </w:rPr>
  </w:style>
  <w:style w:type="paragraph" w:customStyle="1" w:styleId="Heading7">
    <w:name w:val="Heading 7"/>
    <w:link w:val="Heading7Char"/>
    <w:uiPriority w:val="9"/>
    <w:unhideWhenUsed/>
    <w:qFormat/>
    <w:rsid w:val="00751603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751603"/>
    <w:rPr>
      <w:rFonts w:ascii="Arial" w:eastAsia="Arial" w:hAnsi="Arial"/>
      <w:b/>
      <w:bCs/>
      <w:i/>
      <w:iCs/>
      <w:sz w:val="22"/>
      <w:szCs w:val="22"/>
      <w:lang w:bidi="ar-SA"/>
    </w:rPr>
  </w:style>
  <w:style w:type="paragraph" w:customStyle="1" w:styleId="Heading8">
    <w:name w:val="Heading 8"/>
    <w:link w:val="Heading8Char"/>
    <w:uiPriority w:val="9"/>
    <w:unhideWhenUsed/>
    <w:qFormat/>
    <w:rsid w:val="00751603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751603"/>
    <w:rPr>
      <w:rFonts w:ascii="Arial" w:eastAsia="Arial" w:hAnsi="Arial"/>
      <w:i/>
      <w:iCs/>
      <w:sz w:val="22"/>
      <w:szCs w:val="22"/>
      <w:lang w:bidi="ar-SA"/>
    </w:rPr>
  </w:style>
  <w:style w:type="paragraph" w:customStyle="1" w:styleId="Heading9">
    <w:name w:val="Heading 9"/>
    <w:link w:val="Heading9Char"/>
    <w:uiPriority w:val="9"/>
    <w:unhideWhenUsed/>
    <w:qFormat/>
    <w:rsid w:val="00751603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751603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Title"/>
    <w:link w:val="a4"/>
    <w:uiPriority w:val="10"/>
    <w:qFormat/>
    <w:rsid w:val="00751603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751603"/>
    <w:rPr>
      <w:sz w:val="48"/>
      <w:szCs w:val="48"/>
      <w:lang w:bidi="ar-SA"/>
    </w:rPr>
  </w:style>
  <w:style w:type="paragraph" w:styleId="a5">
    <w:name w:val="Subtitle"/>
    <w:basedOn w:val="a"/>
    <w:link w:val="a6"/>
    <w:uiPriority w:val="11"/>
    <w:rsid w:val="00751603"/>
    <w:pPr>
      <w:spacing w:after="60"/>
      <w:jc w:val="center"/>
      <w:outlineLvl w:val="1"/>
    </w:pPr>
    <w:rPr>
      <w:sz w:val="24"/>
      <w:szCs w:val="24"/>
      <w:lang/>
    </w:rPr>
  </w:style>
  <w:style w:type="character" w:customStyle="1" w:styleId="a6">
    <w:name w:val="Подзаголовок Знак"/>
    <w:link w:val="a5"/>
    <w:uiPriority w:val="11"/>
    <w:rsid w:val="00751603"/>
    <w:rPr>
      <w:sz w:val="24"/>
      <w:szCs w:val="24"/>
    </w:rPr>
  </w:style>
  <w:style w:type="paragraph" w:styleId="21">
    <w:name w:val="Quote"/>
    <w:link w:val="22"/>
    <w:uiPriority w:val="29"/>
    <w:qFormat/>
    <w:rsid w:val="00751603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sid w:val="00751603"/>
    <w:rPr>
      <w:i/>
      <w:lang w:val="ru-RU" w:eastAsia="zh-CN" w:bidi="ar-SA"/>
    </w:rPr>
  </w:style>
  <w:style w:type="paragraph" w:styleId="a7">
    <w:name w:val="Intense Quote"/>
    <w:link w:val="a8"/>
    <w:uiPriority w:val="30"/>
    <w:qFormat/>
    <w:rsid w:val="0075160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8">
    <w:name w:val="Выделенная цитата Знак"/>
    <w:link w:val="a7"/>
    <w:uiPriority w:val="30"/>
    <w:rsid w:val="00751603"/>
    <w:rPr>
      <w:i/>
      <w:shd w:val="clear" w:color="auto" w:fill="F2F2F2"/>
      <w:lang w:val="ru-RU" w:eastAsia="zh-CN" w:bidi="ar-SA"/>
    </w:rPr>
  </w:style>
  <w:style w:type="paragraph" w:customStyle="1" w:styleId="Header">
    <w:name w:val="Header"/>
    <w:link w:val="HeaderChar"/>
    <w:uiPriority w:val="99"/>
    <w:unhideWhenUsed/>
    <w:rsid w:val="00751603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HeaderChar">
    <w:name w:val="Header Char"/>
    <w:link w:val="Header"/>
    <w:uiPriority w:val="99"/>
    <w:rsid w:val="00751603"/>
    <w:rPr>
      <w:lang w:val="ru-RU" w:eastAsia="zh-CN" w:bidi="ar-SA"/>
    </w:rPr>
  </w:style>
  <w:style w:type="paragraph" w:customStyle="1" w:styleId="Footer">
    <w:name w:val="Footer"/>
    <w:link w:val="CaptionChar"/>
    <w:uiPriority w:val="99"/>
    <w:unhideWhenUsed/>
    <w:rsid w:val="00751603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751603"/>
  </w:style>
  <w:style w:type="paragraph" w:customStyle="1" w:styleId="Caption">
    <w:name w:val="Caption"/>
    <w:uiPriority w:val="35"/>
    <w:semiHidden/>
    <w:unhideWhenUsed/>
    <w:qFormat/>
    <w:rsid w:val="00751603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Footer"/>
    <w:uiPriority w:val="99"/>
    <w:rsid w:val="00751603"/>
    <w:rPr>
      <w:lang w:val="ru-RU" w:eastAsia="zh-CN" w:bidi="ar-SA"/>
    </w:rPr>
  </w:style>
  <w:style w:type="table" w:styleId="a9">
    <w:name w:val="Table Grid"/>
    <w:uiPriority w:val="59"/>
    <w:rsid w:val="00751603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5160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5160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751603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5160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75160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75160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75160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5160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5160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5160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5160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5160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5160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5160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5160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5160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5160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5160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5160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5160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5160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5160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5160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5160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5160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5160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5160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5160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rsid w:val="00751603"/>
    <w:rPr>
      <w:color w:val="0000FF"/>
      <w:u w:val="single"/>
    </w:rPr>
  </w:style>
  <w:style w:type="paragraph" w:styleId="ab">
    <w:name w:val="footnote text"/>
    <w:link w:val="ac"/>
    <w:uiPriority w:val="99"/>
    <w:semiHidden/>
    <w:unhideWhenUsed/>
    <w:rsid w:val="00751603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semiHidden/>
    <w:rsid w:val="00751603"/>
    <w:rPr>
      <w:sz w:val="18"/>
      <w:lang w:bidi="ar-SA"/>
    </w:rPr>
  </w:style>
  <w:style w:type="character" w:styleId="ad">
    <w:name w:val="footnote reference"/>
    <w:uiPriority w:val="99"/>
    <w:unhideWhenUsed/>
    <w:rsid w:val="00751603"/>
    <w:rPr>
      <w:vertAlign w:val="superscript"/>
    </w:rPr>
  </w:style>
  <w:style w:type="paragraph" w:styleId="ae">
    <w:name w:val="endnote text"/>
    <w:link w:val="af"/>
    <w:uiPriority w:val="99"/>
    <w:semiHidden/>
    <w:unhideWhenUsed/>
    <w:rsid w:val="00751603"/>
    <w:rPr>
      <w:lang w:eastAsia="zh-CN"/>
    </w:rPr>
  </w:style>
  <w:style w:type="character" w:customStyle="1" w:styleId="af">
    <w:name w:val="Текст концевой сноски Знак"/>
    <w:link w:val="ae"/>
    <w:uiPriority w:val="99"/>
    <w:semiHidden/>
    <w:rsid w:val="00751603"/>
    <w:rPr>
      <w:lang w:val="ru-RU" w:eastAsia="zh-CN" w:bidi="ar-SA"/>
    </w:rPr>
  </w:style>
  <w:style w:type="character" w:styleId="af0">
    <w:name w:val="endnote reference"/>
    <w:uiPriority w:val="99"/>
    <w:semiHidden/>
    <w:unhideWhenUsed/>
    <w:rsid w:val="00751603"/>
    <w:rPr>
      <w:vertAlign w:val="superscript"/>
    </w:rPr>
  </w:style>
  <w:style w:type="paragraph" w:styleId="11">
    <w:name w:val="toc 1"/>
    <w:uiPriority w:val="39"/>
    <w:unhideWhenUsed/>
    <w:rsid w:val="00751603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751603"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rsid w:val="00751603"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rsid w:val="00751603"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rsid w:val="00751603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751603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751603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751603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751603"/>
    <w:pPr>
      <w:spacing w:after="57"/>
      <w:ind w:left="2268"/>
    </w:pPr>
    <w:rPr>
      <w:lang w:eastAsia="zh-CN"/>
    </w:rPr>
  </w:style>
  <w:style w:type="paragraph" w:styleId="af1">
    <w:name w:val="TOC Heading"/>
    <w:uiPriority w:val="39"/>
    <w:unhideWhenUsed/>
    <w:rsid w:val="00751603"/>
    <w:rPr>
      <w:lang w:eastAsia="zh-CN"/>
    </w:rPr>
  </w:style>
  <w:style w:type="paragraph" w:styleId="af2">
    <w:name w:val="table of figures"/>
    <w:uiPriority w:val="99"/>
    <w:unhideWhenUsed/>
    <w:rsid w:val="00751603"/>
    <w:rPr>
      <w:lang w:eastAsia="zh-CN"/>
    </w:rPr>
  </w:style>
  <w:style w:type="paragraph" w:styleId="af3">
    <w:name w:val="Body Text"/>
    <w:basedOn w:val="a"/>
    <w:link w:val="af4"/>
    <w:rsid w:val="00751603"/>
    <w:pPr>
      <w:jc w:val="both"/>
    </w:pPr>
    <w:rPr>
      <w:sz w:val="28"/>
    </w:rPr>
  </w:style>
  <w:style w:type="paragraph" w:styleId="24">
    <w:name w:val="Body Text 2"/>
    <w:basedOn w:val="a"/>
    <w:link w:val="25"/>
    <w:rsid w:val="00751603"/>
    <w:pPr>
      <w:spacing w:after="120" w:line="480" w:lineRule="auto"/>
    </w:pPr>
  </w:style>
  <w:style w:type="paragraph" w:customStyle="1" w:styleId="ConsPlusNormal">
    <w:name w:val="ConsPlusNormal"/>
    <w:rsid w:val="00751603"/>
    <w:pPr>
      <w:widowControl w:val="0"/>
      <w:ind w:firstLine="720"/>
    </w:pPr>
    <w:rPr>
      <w:rFonts w:ascii="Arial" w:eastAsia="Calibri" w:hAnsi="Arial"/>
    </w:rPr>
  </w:style>
  <w:style w:type="paragraph" w:styleId="af5">
    <w:name w:val="Normal (Web)"/>
    <w:basedOn w:val="a"/>
    <w:rsid w:val="00751603"/>
    <w:pPr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ConsPlusNonformat">
    <w:name w:val="ConsPlusNonformat"/>
    <w:rsid w:val="00751603"/>
    <w:pPr>
      <w:widowControl w:val="0"/>
    </w:pPr>
    <w:rPr>
      <w:rFonts w:ascii="Courier New" w:eastAsia="Calibri" w:hAnsi="Courier New"/>
    </w:rPr>
  </w:style>
  <w:style w:type="paragraph" w:customStyle="1" w:styleId="ConsPlusCell">
    <w:name w:val="ConsPlusCell"/>
    <w:rsid w:val="00751603"/>
    <w:pPr>
      <w:widowControl w:val="0"/>
    </w:pPr>
    <w:rPr>
      <w:rFonts w:ascii="Arial" w:eastAsia="Calibri" w:hAnsi="Arial"/>
    </w:rPr>
  </w:style>
  <w:style w:type="paragraph" w:styleId="af6">
    <w:name w:val="List Paragraph"/>
    <w:basedOn w:val="a"/>
    <w:rsid w:val="0075160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51603"/>
    <w:rPr>
      <w:rFonts w:ascii="Tahoma" w:hAnsi="Tahom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751603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51603"/>
    <w:rPr>
      <w:rFonts w:ascii="Tahoma" w:hAnsi="Tahoma"/>
      <w:sz w:val="28"/>
      <w:szCs w:val="28"/>
    </w:rPr>
  </w:style>
  <w:style w:type="character" w:customStyle="1" w:styleId="50">
    <w:name w:val="Заголовок 5 Знак"/>
    <w:basedOn w:val="a0"/>
    <w:link w:val="5"/>
    <w:rsid w:val="00751603"/>
    <w:rPr>
      <w:rFonts w:ascii="Tahoma" w:hAnsi="Tahoma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rsid w:val="00751603"/>
    <w:rPr>
      <w:rFonts w:ascii="Arial" w:hAnsi="Arial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751603"/>
    <w:rPr>
      <w:rFonts w:ascii="Tahoma" w:eastAsia="Calibri" w:hAnsi="Tahoma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751603"/>
    <w:rPr>
      <w:rFonts w:ascii="Tahoma" w:eastAsia="Calibri" w:hAnsi="Tahoma"/>
      <w:i/>
      <w:iCs/>
      <w:sz w:val="26"/>
      <w:szCs w:val="26"/>
      <w:shd w:val="clear" w:color="auto" w:fill="FFFFFF"/>
    </w:rPr>
  </w:style>
  <w:style w:type="character" w:customStyle="1" w:styleId="90">
    <w:name w:val="Заголовок 9 Знак"/>
    <w:basedOn w:val="a0"/>
    <w:link w:val="9"/>
    <w:rsid w:val="00751603"/>
    <w:rPr>
      <w:rFonts w:ascii="Tahoma" w:eastAsia="Calibri" w:hAnsi="Tahoma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751603"/>
    <w:rPr>
      <w:b/>
      <w:bCs/>
      <w:sz w:val="28"/>
      <w:szCs w:val="24"/>
    </w:rPr>
  </w:style>
  <w:style w:type="character" w:styleId="af7">
    <w:name w:val="FollowedHyperlink"/>
    <w:basedOn w:val="a0"/>
    <w:rsid w:val="00751603"/>
    <w:rPr>
      <w:rFonts w:ascii="Times New Roman" w:hAnsi="Times New Roman"/>
      <w:color w:val="800080"/>
      <w:u w:val="single"/>
    </w:rPr>
  </w:style>
  <w:style w:type="character" w:styleId="af8">
    <w:name w:val="Strong"/>
    <w:basedOn w:val="a0"/>
    <w:rsid w:val="00751603"/>
    <w:rPr>
      <w:rFonts w:ascii="Times New Roman" w:hAnsi="Times New Roman"/>
      <w:b/>
      <w:bCs/>
    </w:rPr>
  </w:style>
  <w:style w:type="paragraph" w:styleId="af9">
    <w:name w:val="header"/>
    <w:basedOn w:val="a"/>
    <w:link w:val="afa"/>
    <w:rsid w:val="00751603"/>
    <w:pPr>
      <w:tabs>
        <w:tab w:val="center" w:pos="4677"/>
        <w:tab w:val="right" w:pos="9355"/>
      </w:tabs>
    </w:pPr>
    <w:rPr>
      <w:rFonts w:ascii="Tahoma" w:eastAsia="Calibri" w:hAnsi="Tahoma"/>
    </w:rPr>
  </w:style>
  <w:style w:type="character" w:customStyle="1" w:styleId="afa">
    <w:name w:val="Верхний колонтитул Знак"/>
    <w:basedOn w:val="a0"/>
    <w:link w:val="af9"/>
    <w:rsid w:val="00751603"/>
    <w:rPr>
      <w:rFonts w:ascii="Tahoma" w:eastAsia="Calibri" w:hAnsi="Tahoma"/>
      <w:sz w:val="24"/>
      <w:szCs w:val="24"/>
    </w:rPr>
  </w:style>
  <w:style w:type="paragraph" w:styleId="afb">
    <w:name w:val="footer"/>
    <w:basedOn w:val="a"/>
    <w:link w:val="afc"/>
    <w:rsid w:val="00751603"/>
    <w:pPr>
      <w:tabs>
        <w:tab w:val="center" w:pos="4677"/>
        <w:tab w:val="right" w:pos="9355"/>
      </w:tabs>
    </w:pPr>
    <w:rPr>
      <w:rFonts w:ascii="Tahoma" w:eastAsia="Calibri" w:hAnsi="Tahoma"/>
    </w:rPr>
  </w:style>
  <w:style w:type="character" w:customStyle="1" w:styleId="afc">
    <w:name w:val="Нижний колонтитул Знак"/>
    <w:basedOn w:val="a0"/>
    <w:link w:val="afb"/>
    <w:rsid w:val="00751603"/>
    <w:rPr>
      <w:rFonts w:ascii="Tahoma" w:eastAsia="Calibri" w:hAnsi="Tahoma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751603"/>
    <w:rPr>
      <w:sz w:val="28"/>
      <w:szCs w:val="24"/>
    </w:rPr>
  </w:style>
  <w:style w:type="paragraph" w:styleId="afd">
    <w:name w:val="Body Text Indent"/>
    <w:basedOn w:val="a"/>
    <w:link w:val="afe"/>
    <w:rsid w:val="00751603"/>
    <w:pPr>
      <w:spacing w:line="312" w:lineRule="auto"/>
      <w:ind w:firstLine="720"/>
      <w:jc w:val="both"/>
    </w:pPr>
    <w:rPr>
      <w:rFonts w:ascii="Tahoma" w:eastAsia="Calibri" w:hAnsi="Tahoma"/>
      <w:sz w:val="27"/>
      <w:szCs w:val="27"/>
    </w:rPr>
  </w:style>
  <w:style w:type="character" w:customStyle="1" w:styleId="afe">
    <w:name w:val="Основной текст с отступом Знак"/>
    <w:basedOn w:val="a0"/>
    <w:link w:val="afd"/>
    <w:rsid w:val="00751603"/>
    <w:rPr>
      <w:rFonts w:ascii="Tahoma" w:eastAsia="Calibri" w:hAnsi="Tahoma"/>
      <w:sz w:val="27"/>
      <w:szCs w:val="27"/>
    </w:rPr>
  </w:style>
  <w:style w:type="character" w:customStyle="1" w:styleId="25">
    <w:name w:val="Основной текст 2 Знак"/>
    <w:basedOn w:val="a0"/>
    <w:link w:val="24"/>
    <w:rsid w:val="00751603"/>
    <w:rPr>
      <w:sz w:val="24"/>
      <w:szCs w:val="24"/>
    </w:rPr>
  </w:style>
  <w:style w:type="paragraph" w:styleId="32">
    <w:name w:val="Body Text 3"/>
    <w:basedOn w:val="a"/>
    <w:link w:val="33"/>
    <w:rsid w:val="00751603"/>
    <w:pPr>
      <w:jc w:val="center"/>
    </w:pPr>
    <w:rPr>
      <w:rFonts w:ascii="Tahoma" w:eastAsia="Calibri" w:hAnsi="Tahoma"/>
      <w:b/>
      <w:bCs/>
      <w:sz w:val="26"/>
      <w:szCs w:val="26"/>
    </w:rPr>
  </w:style>
  <w:style w:type="character" w:customStyle="1" w:styleId="33">
    <w:name w:val="Основной текст 3 Знак"/>
    <w:basedOn w:val="a0"/>
    <w:link w:val="32"/>
    <w:rsid w:val="00751603"/>
    <w:rPr>
      <w:rFonts w:ascii="Tahoma" w:eastAsia="Calibri" w:hAnsi="Tahoma"/>
      <w:b/>
      <w:bCs/>
      <w:sz w:val="26"/>
      <w:szCs w:val="26"/>
    </w:rPr>
  </w:style>
  <w:style w:type="paragraph" w:styleId="26">
    <w:name w:val="Body Text Indent 2"/>
    <w:basedOn w:val="a"/>
    <w:link w:val="27"/>
    <w:rsid w:val="00751603"/>
    <w:pPr>
      <w:ind w:firstLine="708"/>
    </w:pPr>
    <w:rPr>
      <w:rFonts w:ascii="Tahoma" w:eastAsia="Calibri" w:hAnsi="Tahoma"/>
      <w:sz w:val="26"/>
      <w:szCs w:val="26"/>
    </w:rPr>
  </w:style>
  <w:style w:type="character" w:customStyle="1" w:styleId="27">
    <w:name w:val="Основной текст с отступом 2 Знак"/>
    <w:basedOn w:val="a0"/>
    <w:link w:val="26"/>
    <w:rsid w:val="00751603"/>
    <w:rPr>
      <w:rFonts w:ascii="Tahoma" w:eastAsia="Calibri" w:hAnsi="Tahoma"/>
      <w:sz w:val="26"/>
      <w:szCs w:val="26"/>
    </w:rPr>
  </w:style>
  <w:style w:type="paragraph" w:styleId="34">
    <w:name w:val="Body Text Indent 3"/>
    <w:basedOn w:val="a"/>
    <w:link w:val="35"/>
    <w:rsid w:val="00751603"/>
    <w:pPr>
      <w:ind w:firstLine="708"/>
      <w:jc w:val="both"/>
    </w:pPr>
    <w:rPr>
      <w:rFonts w:ascii="Tahoma" w:eastAsia="Calibri" w:hAnsi="Tahoma"/>
      <w:sz w:val="28"/>
      <w:szCs w:val="28"/>
    </w:rPr>
  </w:style>
  <w:style w:type="character" w:customStyle="1" w:styleId="35">
    <w:name w:val="Основной текст с отступом 3 Знак"/>
    <w:basedOn w:val="a0"/>
    <w:link w:val="34"/>
    <w:rsid w:val="00751603"/>
    <w:rPr>
      <w:rFonts w:ascii="Tahoma" w:eastAsia="Calibri" w:hAnsi="Tahoma"/>
      <w:sz w:val="28"/>
      <w:szCs w:val="28"/>
    </w:rPr>
  </w:style>
  <w:style w:type="paragraph" w:styleId="aff">
    <w:name w:val="Document Map"/>
    <w:basedOn w:val="a"/>
    <w:link w:val="aff0"/>
    <w:rsid w:val="00751603"/>
    <w:pPr>
      <w:shd w:val="clear" w:color="auto" w:fill="000080"/>
    </w:pPr>
    <w:rPr>
      <w:rFonts w:ascii="Tahoma" w:eastAsia="Calibri" w:hAnsi="Tahoma"/>
    </w:rPr>
  </w:style>
  <w:style w:type="character" w:customStyle="1" w:styleId="aff0">
    <w:name w:val="Схема документа Знак"/>
    <w:basedOn w:val="a0"/>
    <w:link w:val="aff"/>
    <w:rsid w:val="00751603"/>
    <w:rPr>
      <w:rFonts w:ascii="Tahoma" w:eastAsia="Calibri" w:hAnsi="Tahoma"/>
      <w:shd w:val="clear" w:color="auto" w:fill="000080"/>
    </w:rPr>
  </w:style>
  <w:style w:type="paragraph" w:styleId="aff1">
    <w:name w:val="Balloon Text"/>
    <w:basedOn w:val="a"/>
    <w:link w:val="aff2"/>
    <w:rsid w:val="00751603"/>
    <w:rPr>
      <w:rFonts w:ascii="Tahoma" w:eastAsia="Calibri" w:hAnsi="Tahoma"/>
      <w:sz w:val="16"/>
      <w:szCs w:val="16"/>
    </w:rPr>
  </w:style>
  <w:style w:type="character" w:customStyle="1" w:styleId="aff2">
    <w:name w:val="Текст выноски Знак"/>
    <w:basedOn w:val="a0"/>
    <w:link w:val="aff1"/>
    <w:rsid w:val="00751603"/>
    <w:rPr>
      <w:rFonts w:ascii="Tahoma" w:eastAsia="Calibri" w:hAnsi="Tahoma"/>
      <w:sz w:val="16"/>
      <w:szCs w:val="16"/>
    </w:rPr>
  </w:style>
  <w:style w:type="paragraph" w:customStyle="1" w:styleId="Char">
    <w:name w:val="Знак Char Знак Знак Знак Знак Знак Знак Знак"/>
    <w:basedOn w:val="a"/>
    <w:rsid w:val="00751603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Calibri" w:hAnsi="Verdana"/>
      <w:lang w:val="en-US" w:eastAsia="en-US"/>
    </w:rPr>
  </w:style>
  <w:style w:type="paragraph" w:customStyle="1" w:styleId="ConsPlusTitle">
    <w:name w:val="ConsPlusTitle"/>
    <w:rsid w:val="00751603"/>
    <w:pPr>
      <w:widowControl w:val="0"/>
    </w:pPr>
    <w:rPr>
      <w:rFonts w:ascii="Arial" w:eastAsia="Calibri" w:hAnsi="Arial"/>
      <w:b/>
      <w:bCs/>
    </w:rPr>
  </w:style>
  <w:style w:type="paragraph" w:customStyle="1" w:styleId="12">
    <w:name w:val="Мой стиль1"/>
    <w:basedOn w:val="af3"/>
    <w:rsid w:val="00751603"/>
    <w:pPr>
      <w:spacing w:after="120"/>
      <w:ind w:firstLine="720"/>
    </w:pPr>
    <w:rPr>
      <w:rFonts w:ascii="Arial" w:eastAsia="Calibri" w:hAnsi="Arial"/>
      <w:sz w:val="24"/>
    </w:rPr>
  </w:style>
  <w:style w:type="paragraph" w:customStyle="1" w:styleId="28">
    <w:name w:val="стиль2 сп циф"/>
    <w:basedOn w:val="12"/>
    <w:rsid w:val="00751603"/>
    <w:pPr>
      <w:tabs>
        <w:tab w:val="num" w:pos="1080"/>
      </w:tabs>
      <w:ind w:left="1080"/>
    </w:pPr>
    <w:rPr>
      <w:sz w:val="22"/>
      <w:szCs w:val="22"/>
    </w:rPr>
  </w:style>
  <w:style w:type="paragraph" w:customStyle="1" w:styleId="29">
    <w:name w:val="стиль 2"/>
    <w:basedOn w:val="12"/>
    <w:rsid w:val="00751603"/>
  </w:style>
  <w:style w:type="paragraph" w:customStyle="1" w:styleId="aff3">
    <w:name w:val="Знак Знак Знак Знак"/>
    <w:basedOn w:val="a"/>
    <w:rsid w:val="00751603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styleId="aff4">
    <w:name w:val="No Spacing"/>
    <w:rsid w:val="00751603"/>
    <w:rPr>
      <w:rFonts w:ascii="Calibri" w:eastAsia="Calibri" w:hAnsi="Calibri"/>
      <w:sz w:val="22"/>
      <w:szCs w:val="22"/>
      <w:lang w:val="en-US" w:eastAsia="en-US"/>
    </w:rPr>
  </w:style>
  <w:style w:type="paragraph" w:customStyle="1" w:styleId="13">
    <w:name w:val="Без интервала1"/>
    <w:rsid w:val="00751603"/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751603"/>
    <w:pPr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11Char">
    <w:name w:val="Знак1 Знак Знак Знак Знак Знак Знак Знак Знак1 Char"/>
    <w:basedOn w:val="a"/>
    <w:rsid w:val="00751603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font5">
    <w:name w:val="font5"/>
    <w:basedOn w:val="a"/>
    <w:rsid w:val="00751603"/>
    <w:pP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font6">
    <w:name w:val="font6"/>
    <w:basedOn w:val="a"/>
    <w:rsid w:val="00751603"/>
    <w:pPr>
      <w:spacing w:before="100" w:beforeAutospacing="1" w:after="100" w:afterAutospacing="1"/>
    </w:pPr>
    <w:rPr>
      <w:rFonts w:ascii="Tahoma" w:eastAsia="Calibri" w:hAnsi="Tahoma"/>
      <w:color w:val="000000"/>
      <w:u w:val="single"/>
    </w:rPr>
  </w:style>
  <w:style w:type="paragraph" w:customStyle="1" w:styleId="font7">
    <w:name w:val="font7"/>
    <w:basedOn w:val="a"/>
    <w:rsid w:val="00751603"/>
    <w:pPr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font8">
    <w:name w:val="font8"/>
    <w:basedOn w:val="a"/>
    <w:rsid w:val="00751603"/>
    <w:pPr>
      <w:spacing w:before="100" w:beforeAutospacing="1" w:after="100" w:afterAutospacing="1"/>
    </w:pPr>
    <w:rPr>
      <w:rFonts w:ascii="Tahoma" w:eastAsia="Calibri" w:hAnsi="Tahoma"/>
      <w:u w:val="single"/>
    </w:rPr>
  </w:style>
  <w:style w:type="paragraph" w:customStyle="1" w:styleId="font9">
    <w:name w:val="font9"/>
    <w:basedOn w:val="a"/>
    <w:rsid w:val="00751603"/>
    <w:pPr>
      <w:spacing w:before="100" w:beforeAutospacing="1" w:after="100" w:afterAutospacing="1"/>
    </w:pPr>
    <w:rPr>
      <w:rFonts w:ascii="Tahoma" w:eastAsia="Calibri" w:hAnsi="Tahoma"/>
      <w:color w:val="FF0000"/>
    </w:rPr>
  </w:style>
  <w:style w:type="paragraph" w:customStyle="1" w:styleId="xl63">
    <w:name w:val="xl63"/>
    <w:basedOn w:val="a"/>
    <w:rsid w:val="00751603"/>
    <w:pPr>
      <w:spacing w:before="100" w:beforeAutospacing="1" w:after="100" w:afterAutospacing="1"/>
    </w:pPr>
    <w:rPr>
      <w:rFonts w:ascii="Tahoma" w:eastAsia="Calibri" w:hAnsi="Tahoma"/>
      <w:color w:val="000000"/>
      <w:sz w:val="28"/>
      <w:szCs w:val="28"/>
    </w:rPr>
  </w:style>
  <w:style w:type="paragraph" w:customStyle="1" w:styleId="xl64">
    <w:name w:val="xl64"/>
    <w:basedOn w:val="a"/>
    <w:rsid w:val="00751603"/>
    <w:pPr>
      <w:spacing w:before="100" w:beforeAutospacing="1" w:after="100" w:afterAutospacing="1"/>
    </w:pPr>
    <w:rPr>
      <w:rFonts w:ascii="Tahoma" w:eastAsia="Calibri" w:hAnsi="Tahoma"/>
      <w:b/>
      <w:bCs/>
      <w:color w:val="000000"/>
      <w:sz w:val="28"/>
      <w:szCs w:val="28"/>
    </w:rPr>
  </w:style>
  <w:style w:type="paragraph" w:customStyle="1" w:styleId="xl65">
    <w:name w:val="xl65"/>
    <w:basedOn w:val="a"/>
    <w:rsid w:val="00751603"/>
    <w:pPr>
      <w:spacing w:before="100" w:beforeAutospacing="1" w:after="100" w:afterAutospacing="1"/>
    </w:pPr>
    <w:rPr>
      <w:rFonts w:ascii="Tahoma" w:eastAsia="Calibri" w:hAnsi="Tahoma"/>
      <w:color w:val="000000"/>
      <w:sz w:val="28"/>
      <w:szCs w:val="28"/>
    </w:rPr>
  </w:style>
  <w:style w:type="paragraph" w:customStyle="1" w:styleId="xl66">
    <w:name w:val="xl66"/>
    <w:basedOn w:val="a"/>
    <w:rsid w:val="00751603"/>
    <w:pP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67">
    <w:name w:val="xl67"/>
    <w:basedOn w:val="a"/>
    <w:rsid w:val="00751603"/>
    <w:pP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68">
    <w:name w:val="xl68"/>
    <w:basedOn w:val="a"/>
    <w:rsid w:val="00751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69">
    <w:name w:val="xl69"/>
    <w:basedOn w:val="a"/>
    <w:rsid w:val="00751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70">
    <w:name w:val="xl70"/>
    <w:basedOn w:val="a"/>
    <w:rsid w:val="00751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FF0000"/>
    </w:rPr>
  </w:style>
  <w:style w:type="paragraph" w:customStyle="1" w:styleId="xl71">
    <w:name w:val="xl71"/>
    <w:basedOn w:val="a"/>
    <w:rsid w:val="00751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72">
    <w:name w:val="xl72"/>
    <w:basedOn w:val="a"/>
    <w:rsid w:val="007516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73">
    <w:name w:val="xl73"/>
    <w:basedOn w:val="a"/>
    <w:rsid w:val="0075160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  <w:sz w:val="28"/>
      <w:szCs w:val="28"/>
    </w:rPr>
  </w:style>
  <w:style w:type="paragraph" w:customStyle="1" w:styleId="xl74">
    <w:name w:val="xl74"/>
    <w:basedOn w:val="a"/>
    <w:rsid w:val="0075160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  <w:sz w:val="28"/>
      <w:szCs w:val="28"/>
    </w:rPr>
  </w:style>
  <w:style w:type="paragraph" w:customStyle="1" w:styleId="xl75">
    <w:name w:val="xl75"/>
    <w:basedOn w:val="a"/>
    <w:rsid w:val="0075160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ahoma" w:eastAsia="Calibri" w:hAnsi="Tahoma"/>
      <w:color w:val="000000"/>
      <w:sz w:val="28"/>
      <w:szCs w:val="28"/>
    </w:rPr>
  </w:style>
  <w:style w:type="paragraph" w:customStyle="1" w:styleId="xl76">
    <w:name w:val="xl76"/>
    <w:basedOn w:val="a"/>
    <w:rsid w:val="00751603"/>
    <w:pPr>
      <w:shd w:val="clear" w:color="auto" w:fill="FFFFFF"/>
      <w:spacing w:before="100" w:beforeAutospacing="1" w:after="100" w:afterAutospacing="1"/>
    </w:pPr>
    <w:rPr>
      <w:rFonts w:ascii="Tahoma" w:eastAsia="Calibri" w:hAnsi="Tahoma"/>
      <w:color w:val="000000"/>
      <w:sz w:val="28"/>
      <w:szCs w:val="28"/>
    </w:rPr>
  </w:style>
  <w:style w:type="paragraph" w:customStyle="1" w:styleId="xl77">
    <w:name w:val="xl77"/>
    <w:basedOn w:val="a"/>
    <w:rsid w:val="007516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78">
    <w:name w:val="xl78"/>
    <w:basedOn w:val="a"/>
    <w:rsid w:val="00751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79">
    <w:name w:val="xl79"/>
    <w:basedOn w:val="a"/>
    <w:rsid w:val="0075160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80">
    <w:name w:val="xl80"/>
    <w:basedOn w:val="a"/>
    <w:rsid w:val="0075160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81">
    <w:name w:val="xl81"/>
    <w:basedOn w:val="a"/>
    <w:rsid w:val="0075160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82">
    <w:name w:val="xl82"/>
    <w:basedOn w:val="a"/>
    <w:rsid w:val="0075160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83">
    <w:name w:val="xl83"/>
    <w:basedOn w:val="a"/>
    <w:rsid w:val="0075160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84">
    <w:name w:val="xl84"/>
    <w:basedOn w:val="a"/>
    <w:rsid w:val="00751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85">
    <w:name w:val="xl85"/>
    <w:basedOn w:val="a"/>
    <w:rsid w:val="00751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86">
    <w:name w:val="xl86"/>
    <w:basedOn w:val="a"/>
    <w:rsid w:val="0075160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87">
    <w:name w:val="xl87"/>
    <w:basedOn w:val="a"/>
    <w:rsid w:val="00751603"/>
    <w:pPr>
      <w:pBdr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b/>
      <w:bCs/>
    </w:rPr>
  </w:style>
  <w:style w:type="paragraph" w:customStyle="1" w:styleId="xl88">
    <w:name w:val="xl88"/>
    <w:basedOn w:val="a"/>
    <w:rsid w:val="00751603"/>
    <w:pPr>
      <w:pBdr>
        <w:left w:val="single" w:sz="4" w:space="0" w:color="000000"/>
      </w:pBdr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89">
    <w:name w:val="xl89"/>
    <w:basedOn w:val="a"/>
    <w:rsid w:val="00751603"/>
    <w:pPr>
      <w:pBdr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90">
    <w:name w:val="xl90"/>
    <w:basedOn w:val="a"/>
    <w:rsid w:val="0075160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91">
    <w:name w:val="xl91"/>
    <w:basedOn w:val="a"/>
    <w:rsid w:val="007516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92">
    <w:name w:val="xl92"/>
    <w:basedOn w:val="a"/>
    <w:rsid w:val="00751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ahoma" w:eastAsia="Calibri" w:hAnsi="Tahoma"/>
    </w:rPr>
  </w:style>
  <w:style w:type="paragraph" w:customStyle="1" w:styleId="xl93">
    <w:name w:val="xl93"/>
    <w:basedOn w:val="a"/>
    <w:rsid w:val="00751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ahoma" w:eastAsia="Calibri" w:hAnsi="Tahoma"/>
      <w:color w:val="000000"/>
    </w:rPr>
  </w:style>
  <w:style w:type="paragraph" w:customStyle="1" w:styleId="xl94">
    <w:name w:val="xl94"/>
    <w:basedOn w:val="a"/>
    <w:rsid w:val="007516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ahoma" w:eastAsia="Calibri" w:hAnsi="Tahoma"/>
    </w:rPr>
  </w:style>
  <w:style w:type="paragraph" w:customStyle="1" w:styleId="xl95">
    <w:name w:val="xl95"/>
    <w:basedOn w:val="a"/>
    <w:rsid w:val="00751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96">
    <w:name w:val="xl96"/>
    <w:basedOn w:val="a"/>
    <w:rsid w:val="00751603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97">
    <w:name w:val="xl97"/>
    <w:basedOn w:val="a"/>
    <w:rsid w:val="0075160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98">
    <w:name w:val="xl98"/>
    <w:basedOn w:val="a"/>
    <w:rsid w:val="00751603"/>
    <w:pPr>
      <w:pBdr>
        <w:lef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  <w:sz w:val="28"/>
      <w:szCs w:val="28"/>
    </w:rPr>
  </w:style>
  <w:style w:type="paragraph" w:customStyle="1" w:styleId="xl99">
    <w:name w:val="xl99"/>
    <w:basedOn w:val="a"/>
    <w:rsid w:val="0075160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100">
    <w:name w:val="xl100"/>
    <w:basedOn w:val="a"/>
    <w:rsid w:val="0075160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01">
    <w:name w:val="xl101"/>
    <w:basedOn w:val="a"/>
    <w:rsid w:val="00751603"/>
    <w:pPr>
      <w:pBdr>
        <w:top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02">
    <w:name w:val="xl102"/>
    <w:basedOn w:val="a"/>
    <w:rsid w:val="0075160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03">
    <w:name w:val="xl103"/>
    <w:basedOn w:val="a"/>
    <w:rsid w:val="00751603"/>
    <w:pPr>
      <w:pBdr>
        <w:lef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04">
    <w:name w:val="xl104"/>
    <w:basedOn w:val="a"/>
    <w:rsid w:val="00751603"/>
    <w:pP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05">
    <w:name w:val="xl105"/>
    <w:basedOn w:val="a"/>
    <w:rsid w:val="00751603"/>
    <w:pPr>
      <w:pBdr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06">
    <w:name w:val="xl106"/>
    <w:basedOn w:val="a"/>
    <w:rsid w:val="00751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07">
    <w:name w:val="xl107"/>
    <w:basedOn w:val="a"/>
    <w:rsid w:val="00751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108">
    <w:name w:val="xl108"/>
    <w:basedOn w:val="a"/>
    <w:rsid w:val="0075160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09">
    <w:name w:val="xl109"/>
    <w:basedOn w:val="a"/>
    <w:rsid w:val="00751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110">
    <w:name w:val="xl110"/>
    <w:basedOn w:val="a"/>
    <w:rsid w:val="007516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11">
    <w:name w:val="xl111"/>
    <w:basedOn w:val="a"/>
    <w:rsid w:val="00751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12">
    <w:name w:val="xl112"/>
    <w:basedOn w:val="a"/>
    <w:rsid w:val="00751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13">
    <w:name w:val="xl113"/>
    <w:basedOn w:val="a"/>
    <w:rsid w:val="00751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114">
    <w:name w:val="xl114"/>
    <w:basedOn w:val="a"/>
    <w:rsid w:val="00751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115">
    <w:name w:val="xl115"/>
    <w:basedOn w:val="a"/>
    <w:rsid w:val="00751603"/>
    <w:pP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16">
    <w:name w:val="xl116"/>
    <w:basedOn w:val="a"/>
    <w:rsid w:val="00751603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ahoma" w:eastAsia="Calibri" w:hAnsi="Tahoma"/>
      <w:b/>
      <w:bCs/>
      <w:color w:val="FF0000"/>
    </w:rPr>
  </w:style>
  <w:style w:type="paragraph" w:customStyle="1" w:styleId="xl117">
    <w:name w:val="xl117"/>
    <w:basedOn w:val="a"/>
    <w:rsid w:val="00751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18">
    <w:name w:val="xl118"/>
    <w:basedOn w:val="a"/>
    <w:rsid w:val="00751603"/>
    <w:pPr>
      <w:spacing w:before="100" w:beforeAutospacing="1" w:after="100" w:afterAutospacing="1"/>
    </w:pPr>
    <w:rPr>
      <w:rFonts w:ascii="Tahoma" w:eastAsia="Calibri" w:hAnsi="Tahoma"/>
      <w:b/>
      <w:bCs/>
      <w:color w:val="000000"/>
    </w:rPr>
  </w:style>
  <w:style w:type="paragraph" w:customStyle="1" w:styleId="xl119">
    <w:name w:val="xl119"/>
    <w:basedOn w:val="a"/>
    <w:rsid w:val="00751603"/>
    <w:pPr>
      <w:spacing w:before="100" w:beforeAutospacing="1" w:after="100" w:afterAutospacing="1"/>
      <w:jc w:val="right"/>
    </w:pPr>
    <w:rPr>
      <w:rFonts w:ascii="Tahoma" w:eastAsia="Calibri" w:hAnsi="Tahoma"/>
      <w:b/>
      <w:bCs/>
      <w:color w:val="000000"/>
    </w:rPr>
  </w:style>
  <w:style w:type="paragraph" w:customStyle="1" w:styleId="xl120">
    <w:name w:val="xl120"/>
    <w:basedOn w:val="a"/>
    <w:rsid w:val="00751603"/>
    <w:pPr>
      <w:spacing w:before="100" w:beforeAutospacing="1" w:after="100" w:afterAutospacing="1"/>
      <w:jc w:val="right"/>
    </w:pPr>
    <w:rPr>
      <w:rFonts w:ascii="Tahoma" w:eastAsia="Calibri" w:hAnsi="Tahoma"/>
      <w:b/>
      <w:bCs/>
      <w:color w:val="000000"/>
    </w:rPr>
  </w:style>
  <w:style w:type="paragraph" w:customStyle="1" w:styleId="xl121">
    <w:name w:val="xl121"/>
    <w:basedOn w:val="a"/>
    <w:rsid w:val="007516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122">
    <w:name w:val="xl122"/>
    <w:basedOn w:val="a"/>
    <w:rsid w:val="007516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23">
    <w:name w:val="xl123"/>
    <w:basedOn w:val="a"/>
    <w:rsid w:val="007516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24">
    <w:name w:val="xl124"/>
    <w:basedOn w:val="a"/>
    <w:rsid w:val="0075160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25">
    <w:name w:val="xl125"/>
    <w:basedOn w:val="a"/>
    <w:rsid w:val="00751603"/>
    <w:pPr>
      <w:pBdr>
        <w:top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26">
    <w:name w:val="xl126"/>
    <w:basedOn w:val="a"/>
    <w:rsid w:val="0075160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27">
    <w:name w:val="xl127"/>
    <w:basedOn w:val="a"/>
    <w:rsid w:val="00751603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28">
    <w:name w:val="xl128"/>
    <w:basedOn w:val="a"/>
    <w:rsid w:val="00751603"/>
    <w:pP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29">
    <w:name w:val="xl129"/>
    <w:basedOn w:val="a"/>
    <w:rsid w:val="00751603"/>
    <w:pPr>
      <w:pBdr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30">
    <w:name w:val="xl130"/>
    <w:basedOn w:val="a"/>
    <w:rsid w:val="007516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131">
    <w:name w:val="xl131"/>
    <w:basedOn w:val="a"/>
    <w:rsid w:val="007516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32">
    <w:name w:val="xl132"/>
    <w:basedOn w:val="a"/>
    <w:rsid w:val="007516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33">
    <w:name w:val="xl133"/>
    <w:basedOn w:val="a"/>
    <w:rsid w:val="007516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34">
    <w:name w:val="xl134"/>
    <w:basedOn w:val="a"/>
    <w:rsid w:val="007516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35">
    <w:name w:val="xl135"/>
    <w:basedOn w:val="a"/>
    <w:rsid w:val="0075160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136">
    <w:name w:val="xl136"/>
    <w:basedOn w:val="a"/>
    <w:rsid w:val="007516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137">
    <w:name w:val="xl137"/>
    <w:basedOn w:val="a"/>
    <w:rsid w:val="0075160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38">
    <w:name w:val="xl138"/>
    <w:basedOn w:val="a"/>
    <w:rsid w:val="00751603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39">
    <w:name w:val="xl139"/>
    <w:basedOn w:val="a"/>
    <w:rsid w:val="0075160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40">
    <w:name w:val="xl140"/>
    <w:basedOn w:val="a"/>
    <w:rsid w:val="0075160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41">
    <w:name w:val="xl141"/>
    <w:basedOn w:val="a"/>
    <w:rsid w:val="00751603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42">
    <w:name w:val="xl142"/>
    <w:basedOn w:val="a"/>
    <w:rsid w:val="007516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43">
    <w:name w:val="xl143"/>
    <w:basedOn w:val="a"/>
    <w:rsid w:val="0075160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44">
    <w:name w:val="xl144"/>
    <w:basedOn w:val="a"/>
    <w:rsid w:val="00751603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45">
    <w:name w:val="xl145"/>
    <w:basedOn w:val="a"/>
    <w:rsid w:val="007516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46">
    <w:name w:val="xl146"/>
    <w:basedOn w:val="a"/>
    <w:rsid w:val="0075160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47">
    <w:name w:val="xl147"/>
    <w:basedOn w:val="a"/>
    <w:rsid w:val="007516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48">
    <w:name w:val="xl148"/>
    <w:basedOn w:val="a"/>
    <w:rsid w:val="0075160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49">
    <w:name w:val="xl149"/>
    <w:basedOn w:val="a"/>
    <w:rsid w:val="007516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50">
    <w:name w:val="xl150"/>
    <w:basedOn w:val="a"/>
    <w:rsid w:val="00751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51">
    <w:name w:val="xl151"/>
    <w:basedOn w:val="a"/>
    <w:rsid w:val="0075160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b/>
      <w:bCs/>
      <w:i/>
      <w:iCs/>
    </w:rPr>
  </w:style>
  <w:style w:type="paragraph" w:customStyle="1" w:styleId="xl152">
    <w:name w:val="xl152"/>
    <w:basedOn w:val="a"/>
    <w:rsid w:val="00751603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b/>
      <w:bCs/>
      <w:i/>
      <w:iCs/>
    </w:rPr>
  </w:style>
  <w:style w:type="paragraph" w:customStyle="1" w:styleId="xl153">
    <w:name w:val="xl153"/>
    <w:basedOn w:val="a"/>
    <w:rsid w:val="0075160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b/>
      <w:bCs/>
      <w:i/>
      <w:iCs/>
    </w:rPr>
  </w:style>
  <w:style w:type="paragraph" w:customStyle="1" w:styleId="xl154">
    <w:name w:val="xl154"/>
    <w:basedOn w:val="a"/>
    <w:rsid w:val="007516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155">
    <w:name w:val="xl155"/>
    <w:basedOn w:val="a"/>
    <w:rsid w:val="007516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156">
    <w:name w:val="xl156"/>
    <w:basedOn w:val="a"/>
    <w:rsid w:val="00751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57">
    <w:name w:val="xl157"/>
    <w:basedOn w:val="a"/>
    <w:rsid w:val="0075160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58">
    <w:name w:val="xl158"/>
    <w:basedOn w:val="a"/>
    <w:rsid w:val="0075160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59">
    <w:name w:val="xl159"/>
    <w:basedOn w:val="a"/>
    <w:rsid w:val="007516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60">
    <w:name w:val="xl160"/>
    <w:basedOn w:val="a"/>
    <w:rsid w:val="00751603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ahoma" w:eastAsia="Calibri" w:hAnsi="Tahoma"/>
      <w:b/>
      <w:bCs/>
    </w:rPr>
  </w:style>
  <w:style w:type="paragraph" w:customStyle="1" w:styleId="xl161">
    <w:name w:val="xl161"/>
    <w:basedOn w:val="a"/>
    <w:rsid w:val="007516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ahoma" w:eastAsia="Calibri" w:hAnsi="Tahoma"/>
      <w:b/>
      <w:bCs/>
    </w:rPr>
  </w:style>
  <w:style w:type="paragraph" w:customStyle="1" w:styleId="xl162">
    <w:name w:val="xl162"/>
    <w:basedOn w:val="a"/>
    <w:rsid w:val="0075160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63">
    <w:name w:val="xl163"/>
    <w:basedOn w:val="a"/>
    <w:rsid w:val="0075160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b/>
      <w:bCs/>
      <w:i/>
      <w:iCs/>
      <w:color w:val="000000"/>
    </w:rPr>
  </w:style>
  <w:style w:type="paragraph" w:customStyle="1" w:styleId="xl164">
    <w:name w:val="xl164"/>
    <w:basedOn w:val="a"/>
    <w:rsid w:val="0075160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b/>
      <w:bCs/>
      <w:i/>
      <w:iCs/>
      <w:color w:val="000000"/>
    </w:rPr>
  </w:style>
  <w:style w:type="paragraph" w:customStyle="1" w:styleId="xl165">
    <w:name w:val="xl165"/>
    <w:basedOn w:val="a"/>
    <w:rsid w:val="007516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b/>
      <w:bCs/>
      <w:i/>
      <w:iCs/>
      <w:color w:val="000000"/>
    </w:rPr>
  </w:style>
  <w:style w:type="paragraph" w:customStyle="1" w:styleId="xl166">
    <w:name w:val="xl166"/>
    <w:basedOn w:val="a"/>
    <w:rsid w:val="0075160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b/>
      <w:bCs/>
      <w:i/>
      <w:iCs/>
    </w:rPr>
  </w:style>
  <w:style w:type="paragraph" w:customStyle="1" w:styleId="xl167">
    <w:name w:val="xl167"/>
    <w:basedOn w:val="a"/>
    <w:rsid w:val="0075160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b/>
      <w:bCs/>
      <w:i/>
      <w:iCs/>
    </w:rPr>
  </w:style>
  <w:style w:type="paragraph" w:customStyle="1" w:styleId="xl168">
    <w:name w:val="xl168"/>
    <w:basedOn w:val="a"/>
    <w:rsid w:val="007516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b/>
      <w:bCs/>
      <w:i/>
      <w:iCs/>
    </w:rPr>
  </w:style>
  <w:style w:type="paragraph" w:customStyle="1" w:styleId="xl169">
    <w:name w:val="xl169"/>
    <w:basedOn w:val="a"/>
    <w:rsid w:val="0075160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b/>
      <w:bCs/>
      <w:color w:val="000000"/>
    </w:rPr>
  </w:style>
  <w:style w:type="paragraph" w:customStyle="1" w:styleId="xl170">
    <w:name w:val="xl170"/>
    <w:basedOn w:val="a"/>
    <w:rsid w:val="007516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b/>
      <w:bCs/>
      <w:color w:val="000000"/>
    </w:rPr>
  </w:style>
  <w:style w:type="paragraph" w:customStyle="1" w:styleId="xl171">
    <w:name w:val="xl171"/>
    <w:basedOn w:val="a"/>
    <w:rsid w:val="007516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72">
    <w:name w:val="xl172"/>
    <w:basedOn w:val="a"/>
    <w:rsid w:val="007516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73">
    <w:name w:val="xl173"/>
    <w:basedOn w:val="a"/>
    <w:rsid w:val="007516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FF0000"/>
    </w:rPr>
  </w:style>
  <w:style w:type="paragraph" w:customStyle="1" w:styleId="xl174">
    <w:name w:val="xl174"/>
    <w:basedOn w:val="a"/>
    <w:rsid w:val="0075160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FF0000"/>
    </w:rPr>
  </w:style>
  <w:style w:type="paragraph" w:customStyle="1" w:styleId="xl175">
    <w:name w:val="xl175"/>
    <w:basedOn w:val="a"/>
    <w:rsid w:val="007516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FF0000"/>
    </w:rPr>
  </w:style>
  <w:style w:type="paragraph" w:customStyle="1" w:styleId="xl176">
    <w:name w:val="xl176"/>
    <w:basedOn w:val="a"/>
    <w:rsid w:val="00751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b/>
      <w:bCs/>
      <w:i/>
      <w:iCs/>
    </w:rPr>
  </w:style>
  <w:style w:type="paragraph" w:customStyle="1" w:styleId="xl177">
    <w:name w:val="xl177"/>
    <w:basedOn w:val="a"/>
    <w:rsid w:val="0075160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b/>
      <w:bCs/>
    </w:rPr>
  </w:style>
  <w:style w:type="paragraph" w:customStyle="1" w:styleId="xl178">
    <w:name w:val="xl178"/>
    <w:basedOn w:val="a"/>
    <w:rsid w:val="007516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179">
    <w:name w:val="xl179"/>
    <w:basedOn w:val="a"/>
    <w:rsid w:val="00751603"/>
    <w:pPr>
      <w:pBdr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80">
    <w:name w:val="xl180"/>
    <w:basedOn w:val="a"/>
    <w:rsid w:val="00751603"/>
    <w:pPr>
      <w:pBdr>
        <w:bottom w:val="single" w:sz="8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81">
    <w:name w:val="xl181"/>
    <w:basedOn w:val="a"/>
    <w:rsid w:val="00751603"/>
    <w:pPr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82">
    <w:name w:val="xl182"/>
    <w:basedOn w:val="a"/>
    <w:rsid w:val="007516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b/>
      <w:bCs/>
    </w:rPr>
  </w:style>
  <w:style w:type="paragraph" w:customStyle="1" w:styleId="xl183">
    <w:name w:val="xl183"/>
    <w:basedOn w:val="a"/>
    <w:rsid w:val="0075160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84">
    <w:name w:val="xl184"/>
    <w:basedOn w:val="a"/>
    <w:rsid w:val="0075160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85">
    <w:name w:val="xl185"/>
    <w:basedOn w:val="a"/>
    <w:rsid w:val="007516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86">
    <w:name w:val="xl186"/>
    <w:basedOn w:val="a"/>
    <w:rsid w:val="007516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187">
    <w:name w:val="xl187"/>
    <w:basedOn w:val="a"/>
    <w:rsid w:val="0075160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188">
    <w:name w:val="xl188"/>
    <w:basedOn w:val="a"/>
    <w:rsid w:val="007516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189">
    <w:name w:val="xl189"/>
    <w:basedOn w:val="a"/>
    <w:rsid w:val="0075160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190">
    <w:name w:val="xl190"/>
    <w:basedOn w:val="a"/>
    <w:rsid w:val="00751603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191">
    <w:name w:val="xl191"/>
    <w:basedOn w:val="a"/>
    <w:rsid w:val="007516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192">
    <w:name w:val="xl192"/>
    <w:basedOn w:val="a"/>
    <w:rsid w:val="0075160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93">
    <w:name w:val="xl193"/>
    <w:basedOn w:val="a"/>
    <w:rsid w:val="00751603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94">
    <w:name w:val="xl194"/>
    <w:basedOn w:val="a"/>
    <w:rsid w:val="0075160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95">
    <w:name w:val="xl195"/>
    <w:basedOn w:val="a"/>
    <w:rsid w:val="0075160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96">
    <w:name w:val="xl196"/>
    <w:basedOn w:val="a"/>
    <w:rsid w:val="00751603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97">
    <w:name w:val="xl197"/>
    <w:basedOn w:val="a"/>
    <w:rsid w:val="0075160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98">
    <w:name w:val="xl198"/>
    <w:basedOn w:val="a"/>
    <w:rsid w:val="0075160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99">
    <w:name w:val="xl199"/>
    <w:basedOn w:val="a"/>
    <w:rsid w:val="00751603"/>
    <w:pPr>
      <w:pBdr>
        <w:top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00">
    <w:name w:val="xl200"/>
    <w:basedOn w:val="a"/>
    <w:rsid w:val="0075160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01">
    <w:name w:val="xl201"/>
    <w:basedOn w:val="a"/>
    <w:rsid w:val="00751603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02">
    <w:name w:val="xl202"/>
    <w:basedOn w:val="a"/>
    <w:rsid w:val="00751603"/>
    <w:pP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03">
    <w:name w:val="xl203"/>
    <w:basedOn w:val="a"/>
    <w:rsid w:val="00751603"/>
    <w:pPr>
      <w:pBdr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04">
    <w:name w:val="xl204"/>
    <w:basedOn w:val="a"/>
    <w:rsid w:val="0075160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05">
    <w:name w:val="xl205"/>
    <w:basedOn w:val="a"/>
    <w:rsid w:val="00751603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06">
    <w:name w:val="xl206"/>
    <w:basedOn w:val="a"/>
    <w:rsid w:val="0075160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07">
    <w:name w:val="xl207"/>
    <w:basedOn w:val="a"/>
    <w:rsid w:val="0075160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b/>
      <w:bCs/>
      <w:i/>
      <w:iCs/>
    </w:rPr>
  </w:style>
  <w:style w:type="paragraph" w:customStyle="1" w:styleId="xl208">
    <w:name w:val="xl208"/>
    <w:basedOn w:val="a"/>
    <w:rsid w:val="0075160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09">
    <w:name w:val="xl209"/>
    <w:basedOn w:val="a"/>
    <w:rsid w:val="00751603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10">
    <w:name w:val="xl210"/>
    <w:basedOn w:val="a"/>
    <w:rsid w:val="0075160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11">
    <w:name w:val="xl211"/>
    <w:basedOn w:val="a"/>
    <w:rsid w:val="007516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12">
    <w:name w:val="xl212"/>
    <w:basedOn w:val="a"/>
    <w:rsid w:val="0075160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13">
    <w:name w:val="xl213"/>
    <w:basedOn w:val="a"/>
    <w:rsid w:val="007516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14">
    <w:name w:val="xl214"/>
    <w:basedOn w:val="a"/>
    <w:rsid w:val="0075160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215">
    <w:name w:val="xl215"/>
    <w:basedOn w:val="a"/>
    <w:rsid w:val="0075160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216">
    <w:name w:val="xl216"/>
    <w:basedOn w:val="a"/>
    <w:rsid w:val="007516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217">
    <w:name w:val="xl217"/>
    <w:basedOn w:val="a"/>
    <w:rsid w:val="0075160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b/>
      <w:bCs/>
      <w:color w:val="FF0000"/>
    </w:rPr>
  </w:style>
  <w:style w:type="paragraph" w:customStyle="1" w:styleId="xl218">
    <w:name w:val="xl218"/>
    <w:basedOn w:val="a"/>
    <w:rsid w:val="007516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b/>
      <w:bCs/>
      <w:color w:val="FF0000"/>
    </w:rPr>
  </w:style>
  <w:style w:type="paragraph" w:customStyle="1" w:styleId="xl219">
    <w:name w:val="xl219"/>
    <w:basedOn w:val="a"/>
    <w:rsid w:val="00751603"/>
    <w:pPr>
      <w:spacing w:before="100" w:beforeAutospacing="1" w:after="100" w:afterAutospacing="1"/>
    </w:pPr>
    <w:rPr>
      <w:rFonts w:ascii="Tahoma" w:eastAsia="Calibri" w:hAnsi="Tahoma"/>
      <w:b/>
      <w:bCs/>
      <w:color w:val="000000"/>
    </w:rPr>
  </w:style>
  <w:style w:type="paragraph" w:customStyle="1" w:styleId="xl220">
    <w:name w:val="xl220"/>
    <w:basedOn w:val="a"/>
    <w:rsid w:val="00751603"/>
    <w:pPr>
      <w:spacing w:before="100" w:beforeAutospacing="1" w:after="100" w:afterAutospacing="1"/>
      <w:jc w:val="center"/>
    </w:pPr>
    <w:rPr>
      <w:rFonts w:ascii="Tahoma" w:eastAsia="Calibri" w:hAnsi="Tahoma"/>
      <w:b/>
      <w:bCs/>
      <w:color w:val="000000"/>
      <w:sz w:val="28"/>
      <w:szCs w:val="28"/>
    </w:rPr>
  </w:style>
  <w:style w:type="paragraph" w:customStyle="1" w:styleId="xl221">
    <w:name w:val="xl221"/>
    <w:basedOn w:val="a"/>
    <w:rsid w:val="0075160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222">
    <w:name w:val="xl222"/>
    <w:basedOn w:val="a"/>
    <w:rsid w:val="00751603"/>
    <w:pPr>
      <w:pBdr>
        <w:top w:val="single" w:sz="4" w:space="0" w:color="000000"/>
        <w:lef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223">
    <w:name w:val="xl223"/>
    <w:basedOn w:val="a"/>
    <w:rsid w:val="00751603"/>
    <w:pPr>
      <w:pBdr>
        <w:top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224">
    <w:name w:val="xl224"/>
    <w:basedOn w:val="a"/>
    <w:rsid w:val="00751603"/>
    <w:pPr>
      <w:pBdr>
        <w:top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225">
    <w:name w:val="xl225"/>
    <w:basedOn w:val="a"/>
    <w:rsid w:val="00751603"/>
    <w:pPr>
      <w:pBdr>
        <w:lef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226">
    <w:name w:val="xl226"/>
    <w:basedOn w:val="a"/>
    <w:rsid w:val="00751603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227">
    <w:name w:val="xl227"/>
    <w:basedOn w:val="a"/>
    <w:rsid w:val="00751603"/>
    <w:pPr>
      <w:pBdr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228">
    <w:name w:val="xl228"/>
    <w:basedOn w:val="a"/>
    <w:rsid w:val="00751603"/>
    <w:pPr>
      <w:pBdr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229">
    <w:name w:val="xl229"/>
    <w:basedOn w:val="a"/>
    <w:rsid w:val="00751603"/>
    <w:pPr>
      <w:pBdr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230">
    <w:name w:val="xl230"/>
    <w:basedOn w:val="a"/>
    <w:rsid w:val="00751603"/>
    <w:pPr>
      <w:pBdr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231">
    <w:name w:val="xl231"/>
    <w:basedOn w:val="a"/>
    <w:rsid w:val="00751603"/>
    <w:pPr>
      <w:pBdr>
        <w:top w:val="single" w:sz="4" w:space="0" w:color="000000"/>
        <w:lef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32">
    <w:name w:val="xl232"/>
    <w:basedOn w:val="a"/>
    <w:rsid w:val="00751603"/>
    <w:pPr>
      <w:pBdr>
        <w:top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33">
    <w:name w:val="xl233"/>
    <w:basedOn w:val="a"/>
    <w:rsid w:val="00751603"/>
    <w:pPr>
      <w:pBdr>
        <w:top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34">
    <w:name w:val="xl234"/>
    <w:basedOn w:val="a"/>
    <w:rsid w:val="00751603"/>
    <w:pPr>
      <w:pBdr>
        <w:lef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35">
    <w:name w:val="xl235"/>
    <w:basedOn w:val="a"/>
    <w:rsid w:val="00751603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36">
    <w:name w:val="xl236"/>
    <w:basedOn w:val="a"/>
    <w:rsid w:val="00751603"/>
    <w:pPr>
      <w:pBdr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37">
    <w:name w:val="xl237"/>
    <w:basedOn w:val="a"/>
    <w:rsid w:val="00751603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38">
    <w:name w:val="xl238"/>
    <w:basedOn w:val="a"/>
    <w:rsid w:val="00751603"/>
    <w:pPr>
      <w:pBdr>
        <w:top w:val="single" w:sz="4" w:space="0" w:color="000000"/>
        <w:lef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39">
    <w:name w:val="xl239"/>
    <w:basedOn w:val="a"/>
    <w:rsid w:val="00751603"/>
    <w:pPr>
      <w:pBdr>
        <w:top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40">
    <w:name w:val="xl240"/>
    <w:basedOn w:val="a"/>
    <w:rsid w:val="00751603"/>
    <w:pPr>
      <w:pBdr>
        <w:top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41">
    <w:name w:val="xl241"/>
    <w:basedOn w:val="a"/>
    <w:rsid w:val="00751603"/>
    <w:pPr>
      <w:pBdr>
        <w:lef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42">
    <w:name w:val="xl242"/>
    <w:basedOn w:val="a"/>
    <w:rsid w:val="00751603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43">
    <w:name w:val="xl243"/>
    <w:basedOn w:val="a"/>
    <w:rsid w:val="00751603"/>
    <w:pPr>
      <w:pBdr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44">
    <w:name w:val="xl244"/>
    <w:basedOn w:val="a"/>
    <w:rsid w:val="00751603"/>
    <w:pPr>
      <w:pBdr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45">
    <w:name w:val="xl245"/>
    <w:basedOn w:val="a"/>
    <w:rsid w:val="00751603"/>
    <w:pPr>
      <w:pBdr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46">
    <w:name w:val="xl246"/>
    <w:basedOn w:val="a"/>
    <w:rsid w:val="00751603"/>
    <w:pPr>
      <w:pBdr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47">
    <w:name w:val="xl247"/>
    <w:basedOn w:val="a"/>
    <w:rsid w:val="0075160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248">
    <w:name w:val="xl248"/>
    <w:basedOn w:val="a"/>
    <w:rsid w:val="00751603"/>
    <w:pPr>
      <w:pBdr>
        <w:top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249">
    <w:name w:val="xl249"/>
    <w:basedOn w:val="a"/>
    <w:rsid w:val="0075160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250">
    <w:name w:val="xl250"/>
    <w:basedOn w:val="a"/>
    <w:rsid w:val="00751603"/>
    <w:pPr>
      <w:pBdr>
        <w:lef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251">
    <w:name w:val="xl251"/>
    <w:basedOn w:val="a"/>
    <w:rsid w:val="00751603"/>
    <w:pP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252">
    <w:name w:val="xl252"/>
    <w:basedOn w:val="a"/>
    <w:rsid w:val="00751603"/>
    <w:pPr>
      <w:pBdr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253">
    <w:name w:val="xl253"/>
    <w:basedOn w:val="a"/>
    <w:rsid w:val="0075160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254">
    <w:name w:val="xl254"/>
    <w:basedOn w:val="a"/>
    <w:rsid w:val="00751603"/>
    <w:pPr>
      <w:pBdr>
        <w:bottom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255">
    <w:name w:val="xl255"/>
    <w:basedOn w:val="a"/>
    <w:rsid w:val="0075160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256">
    <w:name w:val="xl256"/>
    <w:basedOn w:val="a"/>
    <w:rsid w:val="0075160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57">
    <w:name w:val="xl257"/>
    <w:basedOn w:val="a"/>
    <w:rsid w:val="0075160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58">
    <w:name w:val="xl258"/>
    <w:basedOn w:val="a"/>
    <w:rsid w:val="0075160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59">
    <w:name w:val="xl259"/>
    <w:basedOn w:val="a"/>
    <w:rsid w:val="0075160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260">
    <w:name w:val="xl260"/>
    <w:basedOn w:val="a"/>
    <w:rsid w:val="00751603"/>
    <w:pPr>
      <w:pBdr>
        <w:top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261">
    <w:name w:val="xl261"/>
    <w:basedOn w:val="a"/>
    <w:rsid w:val="0075160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262">
    <w:name w:val="xl262"/>
    <w:basedOn w:val="a"/>
    <w:rsid w:val="00751603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263">
    <w:name w:val="xl263"/>
    <w:basedOn w:val="a"/>
    <w:rsid w:val="00751603"/>
    <w:pPr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264">
    <w:name w:val="xl264"/>
    <w:basedOn w:val="a"/>
    <w:rsid w:val="00751603"/>
    <w:pPr>
      <w:pBdr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265">
    <w:name w:val="xl265"/>
    <w:basedOn w:val="a"/>
    <w:rsid w:val="0075160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266">
    <w:name w:val="xl266"/>
    <w:basedOn w:val="a"/>
    <w:rsid w:val="00751603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267">
    <w:name w:val="xl267"/>
    <w:basedOn w:val="a"/>
    <w:rsid w:val="0075160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Style2">
    <w:name w:val="Style2"/>
    <w:basedOn w:val="a"/>
    <w:rsid w:val="00751603"/>
    <w:pPr>
      <w:widowControl w:val="0"/>
      <w:spacing w:line="328" w:lineRule="exact"/>
      <w:ind w:firstLine="727"/>
      <w:jc w:val="both"/>
    </w:pPr>
    <w:rPr>
      <w:rFonts w:ascii="Tahoma" w:eastAsia="Calibri" w:hAnsi="Tahoma"/>
    </w:rPr>
  </w:style>
  <w:style w:type="character" w:styleId="aff5">
    <w:name w:val="page number"/>
    <w:basedOn w:val="a0"/>
    <w:rsid w:val="00751603"/>
    <w:rPr>
      <w:rFonts w:ascii="Times New Roman" w:hAnsi="Times New Roman"/>
    </w:rPr>
  </w:style>
  <w:style w:type="character" w:customStyle="1" w:styleId="FontStyle12">
    <w:name w:val="Font Style12"/>
    <w:rsid w:val="00751603"/>
    <w:rPr>
      <w:rFonts w:ascii="Times New Roman" w:hAnsi="Times New Roman"/>
      <w:sz w:val="26"/>
    </w:rPr>
  </w:style>
  <w:style w:type="character" w:customStyle="1" w:styleId="FontStyle11">
    <w:name w:val="Font Style11"/>
    <w:rsid w:val="00751603"/>
    <w:rPr>
      <w:rFonts w:ascii="Times New Roman" w:hAnsi="Times New Roman"/>
      <w:b/>
      <w:spacing w:val="10"/>
      <w:sz w:val="24"/>
    </w:rPr>
  </w:style>
  <w:style w:type="character" w:customStyle="1" w:styleId="FontStyle13">
    <w:name w:val="Font Style13"/>
    <w:rsid w:val="00751603"/>
    <w:rPr>
      <w:rFonts w:ascii="Times New Roman" w:hAnsi="Times New Roman"/>
      <w:i/>
      <w:sz w:val="24"/>
    </w:rPr>
  </w:style>
  <w:style w:type="character" w:customStyle="1" w:styleId="14">
    <w:name w:val="Основной шрифт абзаца1"/>
    <w:rsid w:val="00751603"/>
  </w:style>
  <w:style w:type="paragraph" w:styleId="aff6">
    <w:name w:val="caption"/>
    <w:basedOn w:val="a"/>
    <w:next w:val="a"/>
    <w:semiHidden/>
    <w:rsid w:val="00751603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13033</Words>
  <Characters>74289</Characters>
  <Application>Microsoft Office Word</Application>
  <DocSecurity>0</DocSecurity>
  <Lines>619</Lines>
  <Paragraphs>174</Paragraphs>
  <ScaleCrop>false</ScaleCrop>
  <Company/>
  <LinksUpToDate>false</LinksUpToDate>
  <CharactersWithSpaces>87148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</cp:revision>
  <cp:lastPrinted>2022-04-04T10:22:00Z</cp:lastPrinted>
  <dcterms:created xsi:type="dcterms:W3CDTF">2022-04-04T10:20:00Z</dcterms:created>
  <dcterms:modified xsi:type="dcterms:W3CDTF">2022-04-04T10:22:00Z</dcterms:modified>
</cp:coreProperties>
</file>